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92B4" w14:textId="762B343A" w:rsidR="007167A7" w:rsidRPr="00AD4C73" w:rsidRDefault="00A85C55" w:rsidP="00224158">
      <w:pPr>
        <w:pStyle w:val="Heading1"/>
        <w:jc w:val="right"/>
        <w:rPr>
          <w:rFonts w:ascii="Arial Black" w:hAnsi="Arial Black" w:cs="Arial"/>
          <w:b w:val="0"/>
          <w:bCs/>
          <w:sz w:val="32"/>
        </w:rPr>
      </w:pPr>
      <w:r>
        <w:rPr>
          <w:rFonts w:ascii="Arial Black" w:hAnsi="Arial Black" w:cs="Arial"/>
          <w:b w:val="0"/>
          <w:bCs/>
          <w:noProof/>
          <w:sz w:val="28"/>
          <w:szCs w:val="28"/>
        </w:rPr>
        <w:drawing>
          <wp:anchor distT="0" distB="0" distL="114300" distR="114300" simplePos="0" relativeHeight="251658240" behindDoc="0" locked="0" layoutInCell="1" allowOverlap="1" wp14:anchorId="7B3A7964" wp14:editId="6D1D4A3D">
            <wp:simplePos x="0" y="0"/>
            <wp:positionH relativeFrom="margin">
              <wp:align>left</wp:align>
            </wp:positionH>
            <wp:positionV relativeFrom="paragraph">
              <wp:posOffset>-27305</wp:posOffset>
            </wp:positionV>
            <wp:extent cx="800100" cy="567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567690"/>
                    </a:xfrm>
                    <a:prstGeom prst="rect">
                      <a:avLst/>
                    </a:prstGeom>
                    <a:noFill/>
                  </pic:spPr>
                </pic:pic>
              </a:graphicData>
            </a:graphic>
            <wp14:sizeRelH relativeFrom="page">
              <wp14:pctWidth>0</wp14:pctWidth>
            </wp14:sizeRelH>
            <wp14:sizeRelV relativeFrom="page">
              <wp14:pctHeight>0</wp14:pctHeight>
            </wp14:sizeRelV>
          </wp:anchor>
        </w:drawing>
      </w:r>
      <w:r w:rsidR="00AD4C73" w:rsidRPr="00C23348">
        <w:rPr>
          <w:rFonts w:ascii="Arial Black" w:hAnsi="Arial Black" w:cs="Arial"/>
          <w:b w:val="0"/>
          <w:bCs/>
          <w:sz w:val="28"/>
          <w:szCs w:val="28"/>
        </w:rPr>
        <w:t>ANCILLARY FUNCTION REQUEST</w:t>
      </w:r>
      <w:r w:rsidR="007167A7" w:rsidRPr="00C23348">
        <w:rPr>
          <w:rFonts w:ascii="Arial Black" w:hAnsi="Arial Black" w:cs="Arial"/>
          <w:b w:val="0"/>
          <w:bCs/>
          <w:sz w:val="28"/>
          <w:szCs w:val="28"/>
        </w:rPr>
        <w:t xml:space="preserve"> FORM</w:t>
      </w:r>
    </w:p>
    <w:p w14:paraId="57B90D7B" w14:textId="5E4AC9C3" w:rsidR="007167A7" w:rsidRPr="001562EC" w:rsidRDefault="007167A7">
      <w:pPr>
        <w:pStyle w:val="Heading1"/>
        <w:jc w:val="right"/>
        <w:rPr>
          <w:rFonts w:ascii="Arial Black" w:hAnsi="Arial Black" w:cs="Arial"/>
          <w:b w:val="0"/>
          <w:bCs/>
          <w:sz w:val="16"/>
        </w:rPr>
      </w:pPr>
      <w:r>
        <w:rPr>
          <w:rFonts w:ascii="Arial Black" w:hAnsi="Arial Black" w:cs="Arial"/>
          <w:b w:val="0"/>
          <w:bCs/>
          <w:sz w:val="16"/>
        </w:rPr>
        <w:t>International Soci</w:t>
      </w:r>
      <w:r w:rsidR="00E216E3">
        <w:rPr>
          <w:rFonts w:ascii="Arial Black" w:hAnsi="Arial Black" w:cs="Arial"/>
          <w:b w:val="0"/>
          <w:bCs/>
          <w:sz w:val="16"/>
        </w:rPr>
        <w:t xml:space="preserve">ety of Hair </w:t>
      </w:r>
      <w:r w:rsidR="00E216E3" w:rsidRPr="001562EC">
        <w:rPr>
          <w:rFonts w:ascii="Arial Black" w:hAnsi="Arial Black" w:cs="Arial"/>
          <w:b w:val="0"/>
          <w:bCs/>
          <w:sz w:val="16"/>
        </w:rPr>
        <w:t>Restoration Surgery</w:t>
      </w:r>
    </w:p>
    <w:p w14:paraId="71471EE4" w14:textId="0D1DD545" w:rsidR="007167A7" w:rsidRPr="001562EC" w:rsidRDefault="00570DB6">
      <w:pPr>
        <w:pStyle w:val="Heading1"/>
        <w:jc w:val="right"/>
        <w:rPr>
          <w:rFonts w:ascii="Arial Black" w:hAnsi="Arial Black" w:cs="Arial"/>
          <w:b w:val="0"/>
          <w:bCs/>
          <w:sz w:val="18"/>
        </w:rPr>
      </w:pPr>
      <w:r>
        <w:rPr>
          <w:rFonts w:ascii="Arial Black" w:hAnsi="Arial Black" w:cs="Arial"/>
          <w:b w:val="0"/>
          <w:bCs/>
          <w:sz w:val="16"/>
        </w:rPr>
        <w:t>3</w:t>
      </w:r>
      <w:r w:rsidR="00B90A91">
        <w:rPr>
          <w:rFonts w:ascii="Arial Black" w:hAnsi="Arial Black" w:cs="Arial"/>
          <w:b w:val="0"/>
          <w:bCs/>
          <w:sz w:val="16"/>
        </w:rPr>
        <w:t>4th</w:t>
      </w:r>
      <w:r w:rsidRPr="0043277C">
        <w:rPr>
          <w:rFonts w:ascii="Arial Black" w:hAnsi="Arial Black" w:cs="Arial"/>
          <w:b w:val="0"/>
          <w:bCs/>
          <w:sz w:val="16"/>
        </w:rPr>
        <w:t xml:space="preserve"> World Congress </w:t>
      </w:r>
      <w:r w:rsidR="007167A7" w:rsidRPr="001562EC">
        <w:rPr>
          <w:rFonts w:ascii="Arial Black" w:hAnsi="Arial Black" w:cs="Arial"/>
          <w:b w:val="0"/>
          <w:bCs/>
          <w:sz w:val="16"/>
        </w:rPr>
        <w:sym w:font="Wingdings" w:char="F09F"/>
      </w:r>
      <w:r w:rsidR="007167A7" w:rsidRPr="001562EC">
        <w:rPr>
          <w:rFonts w:ascii="Arial Black" w:hAnsi="Arial Black" w:cs="Arial"/>
          <w:b w:val="0"/>
          <w:bCs/>
          <w:sz w:val="16"/>
        </w:rPr>
        <w:t xml:space="preserve"> </w:t>
      </w:r>
      <w:r w:rsidR="00AA1D9E">
        <w:rPr>
          <w:rFonts w:ascii="Arial Black" w:hAnsi="Arial Black" w:cs="Arial"/>
          <w:b w:val="0"/>
          <w:bCs/>
          <w:sz w:val="16"/>
        </w:rPr>
        <w:t>Octo</w:t>
      </w:r>
      <w:r w:rsidR="00C0458F">
        <w:rPr>
          <w:rFonts w:ascii="Arial Black" w:hAnsi="Arial Black" w:cs="Arial"/>
          <w:b w:val="0"/>
          <w:bCs/>
          <w:sz w:val="16"/>
        </w:rPr>
        <w:t xml:space="preserve">ber </w:t>
      </w:r>
      <w:r w:rsidR="00B90A91">
        <w:rPr>
          <w:rFonts w:ascii="Arial Black" w:hAnsi="Arial Black" w:cs="Arial"/>
          <w:b w:val="0"/>
          <w:bCs/>
          <w:sz w:val="16"/>
        </w:rPr>
        <w:t>15</w:t>
      </w:r>
      <w:r w:rsidR="00C0458F">
        <w:rPr>
          <w:rFonts w:ascii="Arial Black" w:hAnsi="Arial Black" w:cs="Arial"/>
          <w:b w:val="0"/>
          <w:bCs/>
          <w:sz w:val="16"/>
        </w:rPr>
        <w:t>-</w:t>
      </w:r>
      <w:r w:rsidR="00B90A91">
        <w:rPr>
          <w:rFonts w:ascii="Arial Black" w:hAnsi="Arial Black" w:cs="Arial"/>
          <w:b w:val="0"/>
          <w:bCs/>
          <w:sz w:val="16"/>
        </w:rPr>
        <w:t>17</w:t>
      </w:r>
      <w:r w:rsidR="001562EC" w:rsidRPr="001562EC">
        <w:rPr>
          <w:rFonts w:ascii="Arial Black" w:hAnsi="Arial Black" w:cs="Arial"/>
          <w:b w:val="0"/>
          <w:bCs/>
          <w:sz w:val="16"/>
        </w:rPr>
        <w:t>, 202</w:t>
      </w:r>
      <w:r w:rsidR="00B90A91">
        <w:rPr>
          <w:rFonts w:ascii="Arial Black" w:hAnsi="Arial Black" w:cs="Arial"/>
          <w:b w:val="0"/>
          <w:bCs/>
          <w:sz w:val="16"/>
        </w:rPr>
        <w:t>6</w:t>
      </w:r>
      <w:r w:rsidR="007167A7" w:rsidRPr="001562EC">
        <w:rPr>
          <w:rFonts w:ascii="Arial Black" w:hAnsi="Arial Black" w:cs="Arial"/>
          <w:b w:val="0"/>
          <w:bCs/>
          <w:sz w:val="16"/>
        </w:rPr>
        <w:t xml:space="preserve"> </w:t>
      </w:r>
      <w:r w:rsidR="007167A7" w:rsidRPr="001562EC">
        <w:rPr>
          <w:rFonts w:ascii="Arial Black" w:hAnsi="Arial Black" w:cs="Arial"/>
          <w:b w:val="0"/>
          <w:bCs/>
          <w:sz w:val="16"/>
        </w:rPr>
        <w:sym w:font="Wingdings" w:char="F09F"/>
      </w:r>
      <w:r w:rsidR="007167A7" w:rsidRPr="001562EC">
        <w:rPr>
          <w:rFonts w:ascii="Arial Black" w:hAnsi="Arial Black" w:cs="Arial"/>
          <w:b w:val="0"/>
          <w:bCs/>
          <w:sz w:val="16"/>
        </w:rPr>
        <w:t xml:space="preserve"> </w:t>
      </w:r>
      <w:r w:rsidR="00B90A91">
        <w:rPr>
          <w:rFonts w:ascii="Arial Black" w:hAnsi="Arial Black" w:cs="Arial"/>
          <w:b w:val="0"/>
          <w:bCs/>
          <w:sz w:val="16"/>
        </w:rPr>
        <w:t xml:space="preserve">Rio de Janeiro, Brazil </w:t>
      </w:r>
    </w:p>
    <w:p w14:paraId="507910A8" w14:textId="77777777" w:rsidR="007167A7" w:rsidRPr="00A27342" w:rsidRDefault="007167A7">
      <w:pPr>
        <w:rPr>
          <w:color w:val="FF0000"/>
          <w:sz w:val="16"/>
        </w:rPr>
      </w:pPr>
    </w:p>
    <w:p w14:paraId="1C138272" w14:textId="77777777" w:rsidR="00576EF0" w:rsidRPr="001562EC" w:rsidRDefault="00576EF0" w:rsidP="00224158">
      <w:pPr>
        <w:pStyle w:val="BodyText"/>
        <w:rPr>
          <w:b/>
          <w:bCs/>
          <w:iCs/>
          <w:sz w:val="16"/>
        </w:rPr>
      </w:pPr>
    </w:p>
    <w:p w14:paraId="5379D9CA" w14:textId="77777777" w:rsidR="007167A7" w:rsidRPr="00EF28CF" w:rsidRDefault="007167A7">
      <w:pPr>
        <w:tabs>
          <w:tab w:val="left" w:pos="10800"/>
        </w:tabs>
        <w:rPr>
          <w:rFonts w:ascii="Arial" w:hAnsi="Arial" w:cs="Arial"/>
          <w:bCs/>
          <w:sz w:val="18"/>
          <w:u w:val="double"/>
        </w:rPr>
      </w:pPr>
      <w:r w:rsidRPr="00EF28CF">
        <w:rPr>
          <w:rFonts w:ascii="Arial" w:hAnsi="Arial" w:cs="Arial"/>
          <w:bCs/>
          <w:sz w:val="18"/>
          <w:u w:val="double"/>
        </w:rPr>
        <w:tab/>
      </w:r>
    </w:p>
    <w:p w14:paraId="1AFB2AC2" w14:textId="77777777" w:rsidR="00EF28CF" w:rsidRPr="00033C79" w:rsidRDefault="00EF28CF" w:rsidP="00431C1D">
      <w:pPr>
        <w:tabs>
          <w:tab w:val="left" w:pos="4320"/>
          <w:tab w:val="left" w:pos="4500"/>
          <w:tab w:val="left" w:pos="7200"/>
          <w:tab w:val="left" w:pos="7380"/>
          <w:tab w:val="left" w:pos="10080"/>
        </w:tabs>
        <w:rPr>
          <w:rFonts w:ascii="Arial" w:hAnsi="Arial" w:cs="Arial"/>
          <w:b/>
          <w:sz w:val="18"/>
          <w:szCs w:val="18"/>
          <w:u w:val="single"/>
        </w:rPr>
      </w:pPr>
    </w:p>
    <w:p w14:paraId="30A41750" w14:textId="77777777" w:rsidR="00A73534" w:rsidRPr="00757817" w:rsidRDefault="00A73534" w:rsidP="00431C1D">
      <w:pPr>
        <w:tabs>
          <w:tab w:val="left" w:pos="4320"/>
          <w:tab w:val="left" w:pos="4500"/>
          <w:tab w:val="left" w:pos="7200"/>
          <w:tab w:val="left" w:pos="7380"/>
          <w:tab w:val="left" w:pos="10080"/>
        </w:tabs>
        <w:rPr>
          <w:rFonts w:ascii="Arial" w:hAnsi="Arial" w:cs="Arial"/>
          <w:b/>
          <w:sz w:val="18"/>
          <w:szCs w:val="18"/>
          <w:u w:val="single"/>
        </w:rPr>
      </w:pPr>
      <w:r w:rsidRPr="00757817">
        <w:rPr>
          <w:rFonts w:ascii="Arial" w:hAnsi="Arial" w:cs="Arial"/>
          <w:b/>
          <w:sz w:val="18"/>
          <w:szCs w:val="18"/>
          <w:u w:val="single"/>
        </w:rPr>
        <w:t>POLICY ON ISHRS ANCILLARY FUNCTIONS – PLEASE READ CAREFULLY</w:t>
      </w:r>
      <w:r w:rsidRPr="00757817">
        <w:rPr>
          <w:rFonts w:ascii="Arial" w:hAnsi="Arial" w:cs="Arial"/>
          <w:b/>
          <w:sz w:val="18"/>
          <w:szCs w:val="18"/>
        </w:rPr>
        <w:t>:</w:t>
      </w:r>
    </w:p>
    <w:p w14:paraId="221F32CE" w14:textId="77777777" w:rsidR="00276FDB" w:rsidRPr="00757817" w:rsidRDefault="00276FDB" w:rsidP="00431C1D">
      <w:pPr>
        <w:tabs>
          <w:tab w:val="left" w:pos="4320"/>
          <w:tab w:val="left" w:pos="4500"/>
          <w:tab w:val="left" w:pos="7200"/>
          <w:tab w:val="left" w:pos="7380"/>
          <w:tab w:val="left" w:pos="10080"/>
        </w:tabs>
        <w:rPr>
          <w:rFonts w:ascii="Arial" w:hAnsi="Arial" w:cs="Arial"/>
          <w:iCs/>
          <w:sz w:val="18"/>
          <w:szCs w:val="18"/>
        </w:rPr>
      </w:pPr>
    </w:p>
    <w:p w14:paraId="21ECBB0A" w14:textId="05102724" w:rsidR="002079E4" w:rsidRPr="00757817" w:rsidRDefault="002079E4" w:rsidP="002079E4">
      <w:pPr>
        <w:tabs>
          <w:tab w:val="left" w:pos="4320"/>
          <w:tab w:val="left" w:pos="4500"/>
          <w:tab w:val="left" w:pos="7200"/>
          <w:tab w:val="left" w:pos="7380"/>
          <w:tab w:val="left" w:pos="10080"/>
        </w:tabs>
        <w:rPr>
          <w:rFonts w:ascii="Arial" w:hAnsi="Arial" w:cs="Arial"/>
          <w:iCs/>
          <w:sz w:val="18"/>
          <w:szCs w:val="18"/>
        </w:rPr>
      </w:pPr>
      <w:r w:rsidRPr="00757817">
        <w:rPr>
          <w:rFonts w:ascii="Arial" w:hAnsi="Arial" w:cs="Arial"/>
          <w:iCs/>
          <w:sz w:val="18"/>
          <w:szCs w:val="18"/>
        </w:rPr>
        <w:t>ISHRS approval, which may be granted or denied by the ISHRS at its sole discretion, is required for all exhibitor-sponsored ancillary functions. Requests for such activities must be submitted in writing via the Ancillary Function Request Form to the ISHRS Meetings &amp; Exhibits Manager by the date indicated. The request must specify date, time, location, type of function and anticipated attendance.</w:t>
      </w:r>
      <w:r w:rsidR="006C455F" w:rsidRPr="00757817">
        <w:rPr>
          <w:rFonts w:ascii="Arial" w:hAnsi="Arial" w:cs="Arial"/>
          <w:iCs/>
          <w:sz w:val="18"/>
          <w:szCs w:val="18"/>
        </w:rPr>
        <w:t xml:space="preserve"> </w:t>
      </w:r>
      <w:r w:rsidRPr="00757817">
        <w:rPr>
          <w:rFonts w:ascii="Arial" w:hAnsi="Arial" w:cs="Arial"/>
          <w:iCs/>
          <w:sz w:val="18"/>
          <w:szCs w:val="18"/>
        </w:rPr>
        <w:t xml:space="preserve">Ancillary functions will only be approved for times that are not in competition with the ISHRS program or Satellite Symposia, in the sole opinion of the ISHRS. The allowed ancillary timeslots are not exclusive. There may be more than one exhibiting company hosting ancillary functions during any given time period. The ISHRS is not holding meeting rooms at </w:t>
      </w:r>
      <w:r w:rsidR="00EA4F04" w:rsidRPr="00757817">
        <w:rPr>
          <w:rFonts w:ascii="Arial" w:hAnsi="Arial" w:cs="Arial"/>
          <w:iCs/>
          <w:sz w:val="18"/>
          <w:szCs w:val="18"/>
        </w:rPr>
        <w:t xml:space="preserve">the </w:t>
      </w:r>
      <w:r w:rsidR="00E4436B">
        <w:rPr>
          <w:rFonts w:ascii="Arial" w:hAnsi="Arial" w:cs="Arial"/>
          <w:iCs/>
          <w:sz w:val="18"/>
          <w:szCs w:val="18"/>
        </w:rPr>
        <w:t>InterContinental Berlin</w:t>
      </w:r>
      <w:r w:rsidR="00EA4F04" w:rsidRPr="00757817">
        <w:rPr>
          <w:rFonts w:ascii="Arial" w:hAnsi="Arial" w:cs="Arial"/>
          <w:iCs/>
          <w:sz w:val="18"/>
          <w:szCs w:val="18"/>
        </w:rPr>
        <w:t xml:space="preserve"> </w:t>
      </w:r>
      <w:r w:rsidRPr="00757817">
        <w:rPr>
          <w:rFonts w:ascii="Arial" w:hAnsi="Arial" w:cs="Arial"/>
          <w:iCs/>
          <w:sz w:val="18"/>
          <w:szCs w:val="18"/>
        </w:rPr>
        <w:t xml:space="preserve">for exhibitor use. The exhibiting company must secure its own meeting/function space, whether it be at </w:t>
      </w:r>
      <w:r w:rsidR="00EA4F04" w:rsidRPr="00757817">
        <w:rPr>
          <w:rFonts w:ascii="Arial" w:hAnsi="Arial" w:cs="Arial"/>
          <w:iCs/>
          <w:sz w:val="18"/>
          <w:szCs w:val="18"/>
        </w:rPr>
        <w:t>the above listed propert</w:t>
      </w:r>
      <w:r w:rsidR="00D301C7" w:rsidRPr="00757817">
        <w:rPr>
          <w:rFonts w:ascii="Arial" w:hAnsi="Arial" w:cs="Arial"/>
          <w:iCs/>
          <w:sz w:val="18"/>
          <w:szCs w:val="18"/>
        </w:rPr>
        <w:t>y</w:t>
      </w:r>
      <w:r w:rsidRPr="00757817">
        <w:rPr>
          <w:rFonts w:ascii="Arial" w:hAnsi="Arial" w:cs="Arial"/>
          <w:iCs/>
          <w:sz w:val="18"/>
          <w:szCs w:val="18"/>
        </w:rPr>
        <w:t xml:space="preserve"> or elsewhere and pay any and all required fees and costs directly. If it is determined that an unapproved ancillary function of any sort has taken place or is scheduled to take place, the “Violation of Rules” section </w:t>
      </w:r>
      <w:r w:rsidR="001562EC" w:rsidRPr="00757817">
        <w:rPr>
          <w:rFonts w:ascii="Arial" w:hAnsi="Arial" w:cs="Arial"/>
          <w:iCs/>
          <w:sz w:val="18"/>
          <w:szCs w:val="18"/>
        </w:rPr>
        <w:t xml:space="preserve">of the Exhibitor Prospectus </w:t>
      </w:r>
      <w:r w:rsidRPr="00757817">
        <w:rPr>
          <w:rFonts w:ascii="Arial" w:hAnsi="Arial" w:cs="Arial"/>
          <w:iCs/>
          <w:sz w:val="18"/>
          <w:szCs w:val="18"/>
        </w:rPr>
        <w:t>will be enforced.</w:t>
      </w:r>
    </w:p>
    <w:p w14:paraId="11D03CF0" w14:textId="77777777" w:rsidR="002079E4" w:rsidRPr="00757817" w:rsidRDefault="002079E4" w:rsidP="00431C1D">
      <w:pPr>
        <w:tabs>
          <w:tab w:val="left" w:pos="4320"/>
          <w:tab w:val="left" w:pos="4500"/>
          <w:tab w:val="left" w:pos="7200"/>
          <w:tab w:val="left" w:pos="7380"/>
          <w:tab w:val="left" w:pos="10080"/>
        </w:tabs>
        <w:rPr>
          <w:rFonts w:ascii="Arial" w:hAnsi="Arial" w:cs="Arial"/>
          <w:iCs/>
          <w:sz w:val="18"/>
          <w:szCs w:val="18"/>
        </w:rPr>
      </w:pPr>
    </w:p>
    <w:p w14:paraId="7CBE6F8B" w14:textId="77777777" w:rsidR="00491F34" w:rsidRPr="00757817" w:rsidRDefault="00604D72" w:rsidP="00431C1D">
      <w:pPr>
        <w:tabs>
          <w:tab w:val="left" w:pos="4320"/>
          <w:tab w:val="left" w:pos="4500"/>
          <w:tab w:val="left" w:pos="7200"/>
          <w:tab w:val="left" w:pos="7380"/>
          <w:tab w:val="left" w:pos="10080"/>
        </w:tabs>
        <w:rPr>
          <w:rFonts w:ascii="Arial" w:hAnsi="Arial" w:cs="Arial"/>
          <w:iCs/>
          <w:sz w:val="18"/>
          <w:szCs w:val="18"/>
        </w:rPr>
      </w:pPr>
      <w:r w:rsidRPr="00757817">
        <w:rPr>
          <w:rFonts w:ascii="Arial" w:hAnsi="Arial" w:cs="Arial"/>
          <w:iCs/>
          <w:sz w:val="18"/>
          <w:szCs w:val="18"/>
        </w:rPr>
        <w:t xml:space="preserve">The allowed ancillary timeslots below are not exclusive – there may be more than one exhibiting company hosting </w:t>
      </w:r>
      <w:r w:rsidR="004365FC" w:rsidRPr="00757817">
        <w:rPr>
          <w:rFonts w:ascii="Arial" w:hAnsi="Arial" w:cs="Arial"/>
          <w:iCs/>
          <w:sz w:val="18"/>
          <w:szCs w:val="18"/>
        </w:rPr>
        <w:t xml:space="preserve">ancillary </w:t>
      </w:r>
      <w:r w:rsidRPr="00757817">
        <w:rPr>
          <w:rFonts w:ascii="Arial" w:hAnsi="Arial" w:cs="Arial"/>
          <w:iCs/>
          <w:sz w:val="18"/>
          <w:szCs w:val="18"/>
        </w:rPr>
        <w:t>functions during any given time</w:t>
      </w:r>
      <w:r w:rsidR="005B669F" w:rsidRPr="00757817">
        <w:rPr>
          <w:rFonts w:ascii="Arial" w:hAnsi="Arial" w:cs="Arial"/>
          <w:iCs/>
          <w:sz w:val="18"/>
          <w:szCs w:val="18"/>
        </w:rPr>
        <w:t xml:space="preserve"> period.</w:t>
      </w:r>
    </w:p>
    <w:p w14:paraId="30CA15B8" w14:textId="77777777" w:rsidR="005F1EDC" w:rsidRPr="00757817" w:rsidRDefault="005F1EDC" w:rsidP="00431C1D">
      <w:pPr>
        <w:tabs>
          <w:tab w:val="left" w:pos="4320"/>
          <w:tab w:val="left" w:pos="4500"/>
          <w:tab w:val="left" w:pos="7200"/>
          <w:tab w:val="left" w:pos="7380"/>
          <w:tab w:val="left" w:pos="10080"/>
        </w:tabs>
        <w:rPr>
          <w:rFonts w:ascii="Arial" w:hAnsi="Arial" w:cs="Arial"/>
          <w:iCs/>
          <w:sz w:val="18"/>
          <w:szCs w:val="18"/>
        </w:rPr>
      </w:pPr>
    </w:p>
    <w:p w14:paraId="53AFEED0" w14:textId="77777777" w:rsidR="00B06834" w:rsidRPr="00757817" w:rsidRDefault="00B06834" w:rsidP="00431C1D">
      <w:pPr>
        <w:tabs>
          <w:tab w:val="left" w:pos="4320"/>
          <w:tab w:val="left" w:pos="4500"/>
          <w:tab w:val="left" w:pos="7200"/>
          <w:tab w:val="left" w:pos="7380"/>
          <w:tab w:val="left" w:pos="10080"/>
        </w:tabs>
        <w:rPr>
          <w:rFonts w:ascii="Arial" w:hAnsi="Arial" w:cs="Arial"/>
          <w:b/>
          <w:iCs/>
          <w:sz w:val="18"/>
          <w:szCs w:val="18"/>
        </w:rPr>
      </w:pPr>
      <w:r w:rsidRPr="00757817">
        <w:rPr>
          <w:rFonts w:ascii="Arial" w:hAnsi="Arial" w:cs="Arial"/>
          <w:iCs/>
          <w:sz w:val="18"/>
          <w:szCs w:val="18"/>
        </w:rPr>
        <w:t xml:space="preserve">The ISHRS will </w:t>
      </w:r>
      <w:r w:rsidR="007147D2" w:rsidRPr="00757817">
        <w:rPr>
          <w:rFonts w:ascii="Arial" w:hAnsi="Arial" w:cs="Arial"/>
          <w:iCs/>
          <w:sz w:val="18"/>
          <w:szCs w:val="18"/>
        </w:rPr>
        <w:t>communicate approval or denial of</w:t>
      </w:r>
      <w:r w:rsidRPr="00757817">
        <w:rPr>
          <w:rFonts w:ascii="Arial" w:hAnsi="Arial" w:cs="Arial"/>
          <w:iCs/>
          <w:sz w:val="18"/>
          <w:szCs w:val="18"/>
        </w:rPr>
        <w:t xml:space="preserve"> all ancillary function requests</w:t>
      </w:r>
      <w:r w:rsidR="002079E4" w:rsidRPr="00757817">
        <w:rPr>
          <w:rFonts w:ascii="Arial" w:hAnsi="Arial" w:cs="Arial"/>
          <w:iCs/>
          <w:sz w:val="18"/>
          <w:szCs w:val="18"/>
        </w:rPr>
        <w:t>.</w:t>
      </w:r>
    </w:p>
    <w:p w14:paraId="45D44FE1" w14:textId="1A4AB2CA" w:rsidR="0012085C" w:rsidRDefault="0012085C" w:rsidP="004365FC">
      <w:pPr>
        <w:tabs>
          <w:tab w:val="left" w:pos="4320"/>
          <w:tab w:val="left" w:pos="4500"/>
          <w:tab w:val="left" w:pos="7200"/>
          <w:tab w:val="left" w:pos="7380"/>
          <w:tab w:val="left" w:pos="10080"/>
        </w:tabs>
        <w:jc w:val="both"/>
        <w:rPr>
          <w:rFonts w:ascii="Arial" w:hAnsi="Arial" w:cs="Arial"/>
          <w:b/>
          <w:iCs/>
          <w:color w:val="FF0000"/>
          <w:sz w:val="18"/>
          <w:szCs w:val="18"/>
        </w:rPr>
      </w:pPr>
    </w:p>
    <w:p w14:paraId="7A0CD7AD" w14:textId="77777777" w:rsidR="0093641B" w:rsidRDefault="0093641B" w:rsidP="00EC6F21">
      <w:pPr>
        <w:tabs>
          <w:tab w:val="left" w:pos="4320"/>
          <w:tab w:val="left" w:pos="4500"/>
          <w:tab w:val="left" w:pos="7200"/>
          <w:tab w:val="left" w:pos="7380"/>
          <w:tab w:val="left" w:pos="10080"/>
        </w:tabs>
        <w:rPr>
          <w:rFonts w:ascii="Arial" w:hAnsi="Arial" w:cs="Arial"/>
          <w:b/>
          <w:iCs/>
          <w:color w:val="FF0000"/>
          <w:sz w:val="18"/>
          <w:szCs w:val="18"/>
        </w:rPr>
      </w:pPr>
    </w:p>
    <w:p w14:paraId="2FBA247B" w14:textId="66A599DE" w:rsidR="00C2443B" w:rsidRPr="004945C4" w:rsidRDefault="00EC6F21" w:rsidP="00EC6F21">
      <w:pPr>
        <w:tabs>
          <w:tab w:val="left" w:pos="4320"/>
          <w:tab w:val="left" w:pos="4500"/>
          <w:tab w:val="left" w:pos="7200"/>
          <w:tab w:val="left" w:pos="7380"/>
          <w:tab w:val="left" w:pos="10080"/>
        </w:tabs>
        <w:rPr>
          <w:rFonts w:ascii="Arial" w:hAnsi="Arial" w:cs="Arial"/>
          <w:b/>
          <w:iCs/>
          <w:sz w:val="18"/>
          <w:szCs w:val="18"/>
        </w:rPr>
      </w:pPr>
      <w:r w:rsidRPr="004945C4">
        <w:rPr>
          <w:rFonts w:ascii="Arial" w:hAnsi="Arial" w:cs="Arial"/>
          <w:b/>
          <w:sz w:val="18"/>
          <w:szCs w:val="18"/>
          <w:u w:val="single"/>
        </w:rPr>
        <w:t xml:space="preserve">INDICATE YOUR </w:t>
      </w:r>
      <w:r w:rsidR="00224158" w:rsidRPr="004945C4">
        <w:rPr>
          <w:rFonts w:ascii="Arial" w:hAnsi="Arial" w:cs="Arial"/>
          <w:b/>
          <w:sz w:val="18"/>
          <w:szCs w:val="18"/>
          <w:u w:val="single"/>
        </w:rPr>
        <w:t>1</w:t>
      </w:r>
      <w:r w:rsidR="00224158" w:rsidRPr="004945C4">
        <w:rPr>
          <w:rFonts w:ascii="Arial" w:hAnsi="Arial" w:cs="Arial"/>
          <w:b/>
          <w:sz w:val="18"/>
          <w:szCs w:val="18"/>
          <w:u w:val="single"/>
          <w:vertAlign w:val="superscript"/>
        </w:rPr>
        <w:t>ST</w:t>
      </w:r>
      <w:r w:rsidR="00224158" w:rsidRPr="004945C4">
        <w:rPr>
          <w:rFonts w:ascii="Arial" w:hAnsi="Arial" w:cs="Arial"/>
          <w:b/>
          <w:sz w:val="18"/>
          <w:szCs w:val="18"/>
          <w:u w:val="single"/>
        </w:rPr>
        <w:t xml:space="preserve"> AND 2</w:t>
      </w:r>
      <w:r w:rsidR="00224158" w:rsidRPr="004945C4">
        <w:rPr>
          <w:rFonts w:ascii="Arial" w:hAnsi="Arial" w:cs="Arial"/>
          <w:b/>
          <w:sz w:val="18"/>
          <w:szCs w:val="18"/>
          <w:u w:val="single"/>
          <w:vertAlign w:val="superscript"/>
        </w:rPr>
        <w:t>ND</w:t>
      </w:r>
      <w:r w:rsidR="00224158" w:rsidRPr="004945C4">
        <w:rPr>
          <w:rFonts w:ascii="Arial" w:hAnsi="Arial" w:cs="Arial"/>
          <w:b/>
          <w:sz w:val="18"/>
          <w:szCs w:val="18"/>
          <w:u w:val="single"/>
        </w:rPr>
        <w:t xml:space="preserve"> </w:t>
      </w:r>
      <w:r w:rsidRPr="004945C4">
        <w:rPr>
          <w:rFonts w:ascii="Arial" w:hAnsi="Arial" w:cs="Arial"/>
          <w:b/>
          <w:sz w:val="18"/>
          <w:szCs w:val="18"/>
          <w:u w:val="single"/>
        </w:rPr>
        <w:t>CHOICE</w:t>
      </w:r>
      <w:r w:rsidR="00224158" w:rsidRPr="004945C4">
        <w:rPr>
          <w:rFonts w:ascii="Arial" w:hAnsi="Arial" w:cs="Arial"/>
          <w:b/>
          <w:sz w:val="18"/>
          <w:szCs w:val="18"/>
          <w:u w:val="single"/>
        </w:rPr>
        <w:t>S</w:t>
      </w:r>
      <w:r w:rsidRPr="004945C4">
        <w:rPr>
          <w:rFonts w:ascii="Arial" w:hAnsi="Arial" w:cs="Arial"/>
          <w:b/>
          <w:sz w:val="18"/>
          <w:szCs w:val="18"/>
          <w:u w:val="single"/>
        </w:rPr>
        <w:t xml:space="preserve"> FOR ANCILLARY FUNCTION</w:t>
      </w:r>
      <w:r w:rsidR="0012085C" w:rsidRPr="004945C4">
        <w:rPr>
          <w:rFonts w:ascii="Arial" w:hAnsi="Arial" w:cs="Arial"/>
          <w:b/>
          <w:sz w:val="18"/>
          <w:szCs w:val="18"/>
          <w:u w:val="single"/>
        </w:rPr>
        <w:t xml:space="preserve"> TIMES</w:t>
      </w:r>
      <w:r w:rsidR="00C2443B" w:rsidRPr="004945C4">
        <w:rPr>
          <w:rFonts w:ascii="Arial" w:hAnsi="Arial" w:cs="Arial"/>
          <w:b/>
          <w:iCs/>
          <w:sz w:val="18"/>
          <w:szCs w:val="18"/>
        </w:rPr>
        <w:t>:</w:t>
      </w:r>
      <w:r w:rsidR="00553744" w:rsidRPr="004945C4">
        <w:rPr>
          <w:rFonts w:ascii="Arial" w:hAnsi="Arial" w:cs="Arial"/>
          <w:b/>
          <w:iCs/>
          <w:sz w:val="18"/>
          <w:szCs w:val="18"/>
        </w:rPr>
        <w:t xml:space="preserve"> </w:t>
      </w:r>
    </w:p>
    <w:p w14:paraId="1316478C" w14:textId="77777777" w:rsidR="00576EF0" w:rsidRPr="00782288" w:rsidRDefault="00576EF0" w:rsidP="00EC6F21">
      <w:pPr>
        <w:tabs>
          <w:tab w:val="left" w:pos="4320"/>
          <w:tab w:val="left" w:pos="4500"/>
          <w:tab w:val="left" w:pos="7200"/>
          <w:tab w:val="left" w:pos="7380"/>
          <w:tab w:val="left" w:pos="10080"/>
        </w:tabs>
        <w:rPr>
          <w:rFonts w:ascii="Arial" w:hAnsi="Arial" w:cs="Arial"/>
          <w:b/>
          <w:iCs/>
          <w:sz w:val="18"/>
          <w:szCs w:val="18"/>
        </w:rPr>
      </w:pPr>
    </w:p>
    <w:p w14:paraId="2A62BDBD" w14:textId="175B55F0" w:rsidR="00D95D98" w:rsidRDefault="00224158" w:rsidP="00D95D98">
      <w:pPr>
        <w:tabs>
          <w:tab w:val="left" w:pos="5400"/>
          <w:tab w:val="left" w:pos="9360"/>
          <w:tab w:val="left" w:pos="10080"/>
        </w:tabs>
        <w:spacing w:after="240"/>
        <w:jc w:val="both"/>
        <w:rPr>
          <w:rFonts w:ascii="Arial" w:hAnsi="Arial" w:cs="Arial"/>
          <w:iCs/>
          <w:sz w:val="18"/>
          <w:szCs w:val="18"/>
          <w:u w:val="single"/>
        </w:rPr>
      </w:pPr>
      <w:r w:rsidRPr="00782288">
        <w:rPr>
          <w:rFonts w:ascii="Arial" w:hAnsi="Arial" w:cs="Arial"/>
          <w:bCs/>
          <w:sz w:val="18"/>
          <w:szCs w:val="18"/>
        </w:rPr>
        <w:t>____</w:t>
      </w:r>
      <w:r w:rsidR="00730035" w:rsidRPr="00782288">
        <w:rPr>
          <w:rFonts w:ascii="Arial" w:hAnsi="Arial" w:cs="Arial"/>
          <w:iCs/>
          <w:sz w:val="18"/>
          <w:szCs w:val="18"/>
        </w:rPr>
        <w:t xml:space="preserve">Tuesday, </w:t>
      </w:r>
      <w:r w:rsidR="001562EC" w:rsidRPr="00782288">
        <w:rPr>
          <w:rFonts w:ascii="Arial" w:hAnsi="Arial" w:cs="Arial"/>
          <w:iCs/>
          <w:sz w:val="18"/>
          <w:szCs w:val="18"/>
        </w:rPr>
        <w:t xml:space="preserve">October </w:t>
      </w:r>
      <w:r w:rsidR="0062663B">
        <w:rPr>
          <w:rFonts w:ascii="Arial" w:hAnsi="Arial" w:cs="Arial"/>
          <w:iCs/>
          <w:sz w:val="18"/>
          <w:szCs w:val="18"/>
        </w:rPr>
        <w:t>13</w:t>
      </w:r>
      <w:r w:rsidR="004365FC" w:rsidRPr="00782288">
        <w:rPr>
          <w:rFonts w:ascii="Arial" w:hAnsi="Arial" w:cs="Arial"/>
          <w:iCs/>
          <w:sz w:val="18"/>
          <w:szCs w:val="18"/>
        </w:rPr>
        <w:t xml:space="preserve">, </w:t>
      </w:r>
      <w:r w:rsidR="001562EC" w:rsidRPr="00782288">
        <w:rPr>
          <w:rFonts w:ascii="Arial" w:hAnsi="Arial" w:cs="Arial"/>
          <w:iCs/>
          <w:sz w:val="18"/>
          <w:szCs w:val="18"/>
        </w:rPr>
        <w:t>202</w:t>
      </w:r>
      <w:r w:rsidR="0024204A">
        <w:rPr>
          <w:rFonts w:ascii="Arial" w:hAnsi="Arial" w:cs="Arial"/>
          <w:iCs/>
          <w:sz w:val="18"/>
          <w:szCs w:val="18"/>
        </w:rPr>
        <w:t>6</w:t>
      </w:r>
      <w:r w:rsidR="001562EC" w:rsidRPr="00782288">
        <w:rPr>
          <w:rFonts w:ascii="Arial" w:hAnsi="Arial" w:cs="Arial"/>
          <w:iCs/>
          <w:sz w:val="18"/>
          <w:szCs w:val="18"/>
        </w:rPr>
        <w:t xml:space="preserve">, </w:t>
      </w:r>
      <w:r w:rsidR="004945C4" w:rsidRPr="00782288">
        <w:rPr>
          <w:rFonts w:ascii="Arial" w:hAnsi="Arial" w:cs="Arial"/>
          <w:iCs/>
          <w:sz w:val="18"/>
          <w:szCs w:val="18"/>
        </w:rPr>
        <w:t>7</w:t>
      </w:r>
      <w:r w:rsidRPr="00782288">
        <w:rPr>
          <w:rFonts w:ascii="Arial" w:hAnsi="Arial" w:cs="Arial"/>
          <w:iCs/>
          <w:sz w:val="18"/>
          <w:szCs w:val="18"/>
        </w:rPr>
        <w:t>:00PM-1</w:t>
      </w:r>
      <w:r w:rsidR="002079E4" w:rsidRPr="00782288">
        <w:rPr>
          <w:rFonts w:ascii="Arial" w:hAnsi="Arial" w:cs="Arial"/>
          <w:iCs/>
          <w:sz w:val="18"/>
          <w:szCs w:val="18"/>
        </w:rPr>
        <w:t>1</w:t>
      </w:r>
      <w:r w:rsidRPr="00782288">
        <w:rPr>
          <w:rFonts w:ascii="Arial" w:hAnsi="Arial" w:cs="Arial"/>
          <w:iCs/>
          <w:sz w:val="18"/>
          <w:szCs w:val="18"/>
        </w:rPr>
        <w:t>:00PM</w:t>
      </w:r>
      <w:r w:rsidRPr="00782288">
        <w:rPr>
          <w:rFonts w:ascii="Arial" w:hAnsi="Arial" w:cs="Arial"/>
          <w:iCs/>
          <w:sz w:val="18"/>
          <w:szCs w:val="18"/>
        </w:rPr>
        <w:tab/>
        <w:t>s</w:t>
      </w:r>
      <w:r w:rsidR="004365FC" w:rsidRPr="00782288">
        <w:rPr>
          <w:rFonts w:ascii="Arial" w:hAnsi="Arial" w:cs="Arial"/>
          <w:iCs/>
          <w:sz w:val="18"/>
          <w:szCs w:val="18"/>
        </w:rPr>
        <w:t>pecify your requested time:</w:t>
      </w:r>
      <w:r w:rsidRPr="00782288">
        <w:rPr>
          <w:rFonts w:ascii="Arial" w:hAnsi="Arial" w:cs="Arial"/>
          <w:iCs/>
          <w:sz w:val="18"/>
          <w:szCs w:val="18"/>
          <w:u w:val="single"/>
        </w:rPr>
        <w:tab/>
      </w:r>
    </w:p>
    <w:p w14:paraId="5DA84EB3" w14:textId="6691F2E4" w:rsidR="00553744" w:rsidRPr="00850075" w:rsidRDefault="00553744" w:rsidP="00553744">
      <w:pPr>
        <w:tabs>
          <w:tab w:val="left" w:pos="5400"/>
          <w:tab w:val="left" w:pos="9360"/>
          <w:tab w:val="left" w:pos="10080"/>
        </w:tabs>
        <w:spacing w:after="240"/>
        <w:rPr>
          <w:rFonts w:ascii="Arial" w:hAnsi="Arial" w:cs="Arial"/>
          <w:iCs/>
          <w:sz w:val="18"/>
          <w:szCs w:val="18"/>
          <w:u w:val="single"/>
        </w:rPr>
      </w:pPr>
      <w:r w:rsidRPr="00850075">
        <w:rPr>
          <w:rFonts w:ascii="Arial" w:hAnsi="Arial" w:cs="Arial"/>
          <w:bCs/>
          <w:sz w:val="18"/>
          <w:szCs w:val="18"/>
        </w:rPr>
        <w:t>____</w:t>
      </w:r>
      <w:r w:rsidRPr="00850075">
        <w:rPr>
          <w:rFonts w:ascii="Arial" w:hAnsi="Arial" w:cs="Arial"/>
          <w:iCs/>
          <w:sz w:val="18"/>
          <w:szCs w:val="18"/>
        </w:rPr>
        <w:t xml:space="preserve">Thursday, </w:t>
      </w:r>
      <w:r w:rsidR="004945C4" w:rsidRPr="00850075">
        <w:rPr>
          <w:rFonts w:ascii="Arial" w:hAnsi="Arial" w:cs="Arial"/>
          <w:iCs/>
          <w:sz w:val="18"/>
          <w:szCs w:val="18"/>
        </w:rPr>
        <w:t xml:space="preserve">October </w:t>
      </w:r>
      <w:r w:rsidR="0062663B">
        <w:rPr>
          <w:rFonts w:ascii="Arial" w:hAnsi="Arial" w:cs="Arial"/>
          <w:iCs/>
          <w:sz w:val="18"/>
          <w:szCs w:val="18"/>
        </w:rPr>
        <w:t>15</w:t>
      </w:r>
      <w:r w:rsidR="001562EC" w:rsidRPr="00850075">
        <w:rPr>
          <w:rFonts w:ascii="Arial" w:hAnsi="Arial" w:cs="Arial"/>
          <w:iCs/>
          <w:sz w:val="18"/>
          <w:szCs w:val="18"/>
        </w:rPr>
        <w:t>, 202</w:t>
      </w:r>
      <w:r w:rsidR="0024204A">
        <w:rPr>
          <w:rFonts w:ascii="Arial" w:hAnsi="Arial" w:cs="Arial"/>
          <w:iCs/>
          <w:sz w:val="18"/>
          <w:szCs w:val="18"/>
        </w:rPr>
        <w:t>6</w:t>
      </w:r>
      <w:r w:rsidR="00EA4F04" w:rsidRPr="00850075">
        <w:rPr>
          <w:rFonts w:ascii="Arial" w:hAnsi="Arial" w:cs="Arial"/>
          <w:iCs/>
          <w:sz w:val="18"/>
          <w:szCs w:val="18"/>
        </w:rPr>
        <w:t xml:space="preserve">, </w:t>
      </w:r>
      <w:r w:rsidR="00850075" w:rsidRPr="00850075">
        <w:rPr>
          <w:rFonts w:ascii="Arial" w:hAnsi="Arial" w:cs="Arial"/>
          <w:iCs/>
          <w:sz w:val="18"/>
          <w:szCs w:val="18"/>
        </w:rPr>
        <w:t>7</w:t>
      </w:r>
      <w:r w:rsidRPr="00850075">
        <w:rPr>
          <w:rFonts w:ascii="Arial" w:hAnsi="Arial" w:cs="Arial"/>
          <w:iCs/>
          <w:sz w:val="18"/>
          <w:szCs w:val="18"/>
        </w:rPr>
        <w:t>:</w:t>
      </w:r>
      <w:r w:rsidR="0012085C" w:rsidRPr="00850075">
        <w:rPr>
          <w:rFonts w:ascii="Arial" w:hAnsi="Arial" w:cs="Arial"/>
          <w:iCs/>
          <w:sz w:val="18"/>
          <w:szCs w:val="18"/>
        </w:rPr>
        <w:t>3</w:t>
      </w:r>
      <w:r w:rsidRPr="00850075">
        <w:rPr>
          <w:rFonts w:ascii="Arial" w:hAnsi="Arial" w:cs="Arial"/>
          <w:iCs/>
          <w:sz w:val="18"/>
          <w:szCs w:val="18"/>
        </w:rPr>
        <w:t>0PM-1</w:t>
      </w:r>
      <w:r w:rsidR="002079E4" w:rsidRPr="00850075">
        <w:rPr>
          <w:rFonts w:ascii="Arial" w:hAnsi="Arial" w:cs="Arial"/>
          <w:iCs/>
          <w:sz w:val="18"/>
          <w:szCs w:val="18"/>
        </w:rPr>
        <w:t>1</w:t>
      </w:r>
      <w:r w:rsidRPr="00850075">
        <w:rPr>
          <w:rFonts w:ascii="Arial" w:hAnsi="Arial" w:cs="Arial"/>
          <w:iCs/>
          <w:sz w:val="18"/>
          <w:szCs w:val="18"/>
        </w:rPr>
        <w:t>:00PM</w:t>
      </w:r>
      <w:r w:rsidRPr="00850075">
        <w:rPr>
          <w:rFonts w:ascii="Arial" w:hAnsi="Arial" w:cs="Arial"/>
          <w:iCs/>
          <w:sz w:val="18"/>
          <w:szCs w:val="18"/>
        </w:rPr>
        <w:tab/>
        <w:t xml:space="preserve">specify your requested time: </w:t>
      </w:r>
      <w:r w:rsidRPr="00850075">
        <w:rPr>
          <w:rFonts w:ascii="Arial" w:hAnsi="Arial" w:cs="Arial"/>
          <w:iCs/>
          <w:sz w:val="18"/>
          <w:szCs w:val="18"/>
          <w:u w:val="single"/>
        </w:rPr>
        <w:tab/>
      </w:r>
    </w:p>
    <w:p w14:paraId="1CE00172" w14:textId="4E97CAD3" w:rsidR="006D3439" w:rsidRDefault="006D3439" w:rsidP="006D3439">
      <w:pPr>
        <w:tabs>
          <w:tab w:val="left" w:pos="5400"/>
          <w:tab w:val="left" w:pos="9360"/>
          <w:tab w:val="left" w:pos="10080"/>
        </w:tabs>
        <w:spacing w:after="240"/>
        <w:rPr>
          <w:rFonts w:ascii="Arial" w:hAnsi="Arial" w:cs="Arial"/>
          <w:iCs/>
          <w:sz w:val="18"/>
          <w:szCs w:val="18"/>
          <w:u w:val="single"/>
        </w:rPr>
      </w:pPr>
      <w:r w:rsidRPr="0093641B">
        <w:rPr>
          <w:rFonts w:ascii="Arial" w:hAnsi="Arial" w:cs="Arial"/>
          <w:bCs/>
          <w:sz w:val="18"/>
          <w:szCs w:val="18"/>
        </w:rPr>
        <w:t>____</w:t>
      </w:r>
      <w:r w:rsidR="00686B83">
        <w:rPr>
          <w:rFonts w:ascii="Arial" w:hAnsi="Arial" w:cs="Arial"/>
          <w:iCs/>
          <w:sz w:val="18"/>
          <w:szCs w:val="18"/>
        </w:rPr>
        <w:t>Friday</w:t>
      </w:r>
      <w:r w:rsidRPr="0093641B">
        <w:rPr>
          <w:rFonts w:ascii="Arial" w:hAnsi="Arial" w:cs="Arial"/>
          <w:iCs/>
          <w:sz w:val="18"/>
          <w:szCs w:val="18"/>
        </w:rPr>
        <w:t xml:space="preserve">, </w:t>
      </w:r>
      <w:r w:rsidR="00850075" w:rsidRPr="0093641B">
        <w:rPr>
          <w:rFonts w:ascii="Arial" w:hAnsi="Arial" w:cs="Arial"/>
          <w:iCs/>
          <w:sz w:val="18"/>
          <w:szCs w:val="18"/>
        </w:rPr>
        <w:t>October</w:t>
      </w:r>
      <w:r w:rsidR="00782288" w:rsidRPr="0093641B">
        <w:rPr>
          <w:rFonts w:ascii="Arial" w:hAnsi="Arial" w:cs="Arial"/>
          <w:iCs/>
          <w:sz w:val="18"/>
          <w:szCs w:val="18"/>
        </w:rPr>
        <w:t xml:space="preserve"> </w:t>
      </w:r>
      <w:r w:rsidR="00686B83">
        <w:rPr>
          <w:rFonts w:ascii="Arial" w:hAnsi="Arial" w:cs="Arial"/>
          <w:iCs/>
          <w:sz w:val="18"/>
          <w:szCs w:val="18"/>
        </w:rPr>
        <w:t>16</w:t>
      </w:r>
      <w:r w:rsidR="0013253C" w:rsidRPr="0093641B">
        <w:rPr>
          <w:rFonts w:ascii="Arial" w:hAnsi="Arial" w:cs="Arial"/>
          <w:iCs/>
          <w:sz w:val="18"/>
          <w:szCs w:val="18"/>
        </w:rPr>
        <w:t>, 20</w:t>
      </w:r>
      <w:r w:rsidR="00CB43F2" w:rsidRPr="0093641B">
        <w:rPr>
          <w:rFonts w:ascii="Arial" w:hAnsi="Arial" w:cs="Arial"/>
          <w:iCs/>
          <w:sz w:val="18"/>
          <w:szCs w:val="18"/>
        </w:rPr>
        <w:t>2</w:t>
      </w:r>
      <w:r w:rsidR="0024204A">
        <w:rPr>
          <w:rFonts w:ascii="Arial" w:hAnsi="Arial" w:cs="Arial"/>
          <w:iCs/>
          <w:sz w:val="18"/>
          <w:szCs w:val="18"/>
        </w:rPr>
        <w:t>6</w:t>
      </w:r>
      <w:r w:rsidR="00EA4F04" w:rsidRPr="0093641B">
        <w:rPr>
          <w:rFonts w:ascii="Arial" w:hAnsi="Arial" w:cs="Arial"/>
          <w:iCs/>
          <w:sz w:val="18"/>
          <w:szCs w:val="18"/>
        </w:rPr>
        <w:t>,</w:t>
      </w:r>
      <w:r w:rsidRPr="0093641B">
        <w:rPr>
          <w:rFonts w:ascii="Arial" w:hAnsi="Arial" w:cs="Arial"/>
          <w:iCs/>
          <w:sz w:val="18"/>
          <w:szCs w:val="18"/>
        </w:rPr>
        <w:t xml:space="preserve"> </w:t>
      </w:r>
      <w:r w:rsidR="00D562B3">
        <w:rPr>
          <w:rFonts w:ascii="Arial" w:hAnsi="Arial" w:cs="Arial"/>
          <w:iCs/>
          <w:sz w:val="18"/>
          <w:szCs w:val="18"/>
        </w:rPr>
        <w:t>8</w:t>
      </w:r>
      <w:r w:rsidR="00FF509F" w:rsidRPr="0093641B">
        <w:rPr>
          <w:rFonts w:ascii="Arial" w:hAnsi="Arial" w:cs="Arial"/>
          <w:iCs/>
          <w:sz w:val="18"/>
          <w:szCs w:val="18"/>
        </w:rPr>
        <w:t>:</w:t>
      </w:r>
      <w:r w:rsidR="00850075" w:rsidRPr="0093641B">
        <w:rPr>
          <w:rFonts w:ascii="Arial" w:hAnsi="Arial" w:cs="Arial"/>
          <w:iCs/>
          <w:sz w:val="18"/>
          <w:szCs w:val="18"/>
        </w:rPr>
        <w:t>0</w:t>
      </w:r>
      <w:r w:rsidR="0012085C" w:rsidRPr="0093641B">
        <w:rPr>
          <w:rFonts w:ascii="Arial" w:hAnsi="Arial" w:cs="Arial"/>
          <w:iCs/>
          <w:sz w:val="18"/>
          <w:szCs w:val="18"/>
        </w:rPr>
        <w:t>0</w:t>
      </w:r>
      <w:r w:rsidR="00FF509F" w:rsidRPr="0093641B">
        <w:rPr>
          <w:rFonts w:ascii="Arial" w:hAnsi="Arial" w:cs="Arial"/>
          <w:iCs/>
          <w:sz w:val="18"/>
          <w:szCs w:val="18"/>
        </w:rPr>
        <w:t>PM</w:t>
      </w:r>
      <w:r w:rsidRPr="0093641B">
        <w:rPr>
          <w:rFonts w:ascii="Arial" w:hAnsi="Arial" w:cs="Arial"/>
          <w:iCs/>
          <w:sz w:val="18"/>
          <w:szCs w:val="18"/>
        </w:rPr>
        <w:t>-1</w:t>
      </w:r>
      <w:r w:rsidR="002079E4" w:rsidRPr="0093641B">
        <w:rPr>
          <w:rFonts w:ascii="Arial" w:hAnsi="Arial" w:cs="Arial"/>
          <w:iCs/>
          <w:sz w:val="18"/>
          <w:szCs w:val="18"/>
        </w:rPr>
        <w:t>1</w:t>
      </w:r>
      <w:r w:rsidRPr="0093641B">
        <w:rPr>
          <w:rFonts w:ascii="Arial" w:hAnsi="Arial" w:cs="Arial"/>
          <w:iCs/>
          <w:sz w:val="18"/>
          <w:szCs w:val="18"/>
        </w:rPr>
        <w:t>:00PM</w:t>
      </w:r>
      <w:r w:rsidRPr="0093641B">
        <w:rPr>
          <w:rFonts w:ascii="Arial" w:hAnsi="Arial" w:cs="Arial"/>
          <w:iCs/>
          <w:sz w:val="18"/>
          <w:szCs w:val="18"/>
        </w:rPr>
        <w:tab/>
        <w:t xml:space="preserve">specify your requested time: </w:t>
      </w:r>
      <w:r w:rsidRPr="0093641B">
        <w:rPr>
          <w:rFonts w:ascii="Arial" w:hAnsi="Arial" w:cs="Arial"/>
          <w:iCs/>
          <w:sz w:val="18"/>
          <w:szCs w:val="18"/>
          <w:u w:val="single"/>
        </w:rPr>
        <w:tab/>
      </w:r>
    </w:p>
    <w:p w14:paraId="2FB4F684" w14:textId="55B0AA67" w:rsidR="00E75656" w:rsidRDefault="00E75656" w:rsidP="00E75656">
      <w:pPr>
        <w:tabs>
          <w:tab w:val="left" w:pos="5400"/>
          <w:tab w:val="left" w:pos="9360"/>
          <w:tab w:val="left" w:pos="10080"/>
        </w:tabs>
        <w:spacing w:after="240"/>
        <w:rPr>
          <w:rFonts w:ascii="Arial" w:hAnsi="Arial" w:cs="Arial"/>
          <w:iCs/>
          <w:sz w:val="18"/>
          <w:szCs w:val="18"/>
          <w:u w:val="single"/>
        </w:rPr>
      </w:pPr>
      <w:r w:rsidRPr="0093641B">
        <w:rPr>
          <w:rFonts w:ascii="Arial" w:hAnsi="Arial" w:cs="Arial"/>
          <w:bCs/>
          <w:sz w:val="18"/>
          <w:szCs w:val="18"/>
        </w:rPr>
        <w:t>____</w:t>
      </w:r>
      <w:r>
        <w:rPr>
          <w:rFonts w:ascii="Arial" w:hAnsi="Arial" w:cs="Arial"/>
          <w:bCs/>
          <w:sz w:val="18"/>
          <w:szCs w:val="18"/>
        </w:rPr>
        <w:t xml:space="preserve">Saturday, October 17, 2026, 3:30PM-6:00PM                            </w:t>
      </w:r>
      <w:r w:rsidRPr="0093641B">
        <w:rPr>
          <w:rFonts w:ascii="Arial" w:hAnsi="Arial" w:cs="Arial"/>
          <w:iCs/>
          <w:sz w:val="18"/>
          <w:szCs w:val="18"/>
        </w:rPr>
        <w:t xml:space="preserve">specify your requested time: </w:t>
      </w:r>
      <w:r w:rsidRPr="0093641B">
        <w:rPr>
          <w:rFonts w:ascii="Arial" w:hAnsi="Arial" w:cs="Arial"/>
          <w:iCs/>
          <w:sz w:val="18"/>
          <w:szCs w:val="18"/>
          <w:u w:val="single"/>
        </w:rPr>
        <w:tab/>
      </w:r>
    </w:p>
    <w:p w14:paraId="22FDFD56" w14:textId="77777777" w:rsidR="00E75656" w:rsidRPr="00E75656" w:rsidRDefault="00E75656" w:rsidP="00E75656">
      <w:pPr>
        <w:tabs>
          <w:tab w:val="left" w:pos="5400"/>
          <w:tab w:val="left" w:pos="9360"/>
          <w:tab w:val="left" w:pos="10080"/>
        </w:tabs>
        <w:spacing w:after="240"/>
        <w:rPr>
          <w:rFonts w:ascii="Arial" w:hAnsi="Arial" w:cs="Arial"/>
          <w:iCs/>
          <w:sz w:val="18"/>
          <w:szCs w:val="18"/>
          <w:u w:val="single"/>
        </w:rPr>
      </w:pPr>
    </w:p>
    <w:p w14:paraId="2E3CD742" w14:textId="04F114BB" w:rsidR="00576EF0" w:rsidRPr="00B5077C" w:rsidRDefault="00576EF0" w:rsidP="00576EF0">
      <w:pPr>
        <w:tabs>
          <w:tab w:val="left" w:pos="5760"/>
          <w:tab w:val="right" w:pos="10800"/>
        </w:tabs>
        <w:spacing w:after="240"/>
        <w:rPr>
          <w:rFonts w:ascii="Arial" w:hAnsi="Arial" w:cs="Arial"/>
          <w:sz w:val="18"/>
          <w:szCs w:val="18"/>
          <w:u w:val="single"/>
        </w:rPr>
      </w:pPr>
      <w:r w:rsidRPr="00B5077C">
        <w:rPr>
          <w:rFonts w:ascii="Arial" w:hAnsi="Arial" w:cs="Arial"/>
          <w:sz w:val="18"/>
          <w:szCs w:val="18"/>
        </w:rPr>
        <w:t>Today’s Date:</w:t>
      </w:r>
      <w:r w:rsidR="00E75656">
        <w:rPr>
          <w:rFonts w:ascii="Arial" w:hAnsi="Arial" w:cs="Arial"/>
          <w:sz w:val="18"/>
          <w:szCs w:val="18"/>
          <w:u w:val="single"/>
        </w:rPr>
        <w:t>___________________</w:t>
      </w:r>
    </w:p>
    <w:p w14:paraId="6F1AC615" w14:textId="77777777" w:rsidR="007167A7" w:rsidRPr="00B5077C" w:rsidRDefault="00224158" w:rsidP="00576EF0">
      <w:pPr>
        <w:tabs>
          <w:tab w:val="right" w:pos="10800"/>
        </w:tabs>
        <w:spacing w:after="240"/>
        <w:rPr>
          <w:rFonts w:ascii="Arial" w:hAnsi="Arial" w:cs="Arial"/>
          <w:sz w:val="18"/>
          <w:szCs w:val="18"/>
          <w:u w:val="single"/>
        </w:rPr>
      </w:pPr>
      <w:r w:rsidRPr="00B5077C">
        <w:rPr>
          <w:rFonts w:ascii="Arial" w:hAnsi="Arial" w:cs="Arial"/>
          <w:sz w:val="18"/>
          <w:szCs w:val="18"/>
        </w:rPr>
        <w:t>Company Name:</w:t>
      </w:r>
      <w:r w:rsidRPr="00B5077C">
        <w:rPr>
          <w:rFonts w:ascii="Arial" w:hAnsi="Arial" w:cs="Arial"/>
          <w:sz w:val="18"/>
          <w:szCs w:val="18"/>
          <w:u w:val="single"/>
        </w:rPr>
        <w:tab/>
      </w:r>
    </w:p>
    <w:p w14:paraId="712DFBED" w14:textId="77777777" w:rsidR="009A7025" w:rsidRPr="00B5077C" w:rsidRDefault="00AD5697" w:rsidP="00576EF0">
      <w:pPr>
        <w:tabs>
          <w:tab w:val="right" w:pos="10800"/>
        </w:tabs>
        <w:spacing w:after="240"/>
        <w:rPr>
          <w:rFonts w:ascii="Arial" w:hAnsi="Arial" w:cs="Arial"/>
          <w:sz w:val="18"/>
          <w:szCs w:val="18"/>
          <w:u w:val="single"/>
        </w:rPr>
      </w:pPr>
      <w:r w:rsidRPr="00B5077C">
        <w:rPr>
          <w:rFonts w:ascii="Arial" w:hAnsi="Arial" w:cs="Arial"/>
          <w:sz w:val="18"/>
          <w:szCs w:val="18"/>
        </w:rPr>
        <w:t>Description of Ancillary Function:</w:t>
      </w:r>
      <w:r w:rsidR="00224158" w:rsidRPr="00B5077C">
        <w:rPr>
          <w:rFonts w:ascii="Arial" w:hAnsi="Arial" w:cs="Arial"/>
          <w:sz w:val="18"/>
          <w:szCs w:val="18"/>
          <w:u w:val="single"/>
        </w:rPr>
        <w:tab/>
      </w:r>
    </w:p>
    <w:p w14:paraId="0C26AD4F" w14:textId="77777777" w:rsidR="00576EF0" w:rsidRPr="00B5077C" w:rsidRDefault="00576EF0" w:rsidP="00576EF0">
      <w:pPr>
        <w:tabs>
          <w:tab w:val="right" w:pos="10800"/>
        </w:tabs>
        <w:spacing w:after="240"/>
        <w:rPr>
          <w:rFonts w:ascii="Arial" w:hAnsi="Arial" w:cs="Arial"/>
          <w:sz w:val="18"/>
          <w:szCs w:val="18"/>
          <w:u w:val="single"/>
        </w:rPr>
      </w:pPr>
      <w:r w:rsidRPr="00B5077C">
        <w:rPr>
          <w:rFonts w:ascii="Arial" w:hAnsi="Arial" w:cs="Arial"/>
          <w:sz w:val="18"/>
          <w:szCs w:val="18"/>
          <w:u w:val="single"/>
        </w:rPr>
        <w:tab/>
      </w:r>
    </w:p>
    <w:p w14:paraId="42D36D11" w14:textId="77777777" w:rsidR="009A7025" w:rsidRPr="00B5077C" w:rsidRDefault="009A7025" w:rsidP="00576EF0">
      <w:pPr>
        <w:tabs>
          <w:tab w:val="right" w:pos="1800"/>
          <w:tab w:val="left" w:pos="1980"/>
          <w:tab w:val="right" w:pos="10800"/>
        </w:tabs>
        <w:spacing w:after="240"/>
        <w:rPr>
          <w:rFonts w:ascii="Arial" w:hAnsi="Arial" w:cs="Arial"/>
          <w:sz w:val="18"/>
          <w:szCs w:val="18"/>
          <w:u w:val="single"/>
        </w:rPr>
      </w:pPr>
      <w:r w:rsidRPr="00B5077C">
        <w:rPr>
          <w:rFonts w:ascii="Arial" w:hAnsi="Arial" w:cs="Arial"/>
          <w:sz w:val="18"/>
          <w:szCs w:val="18"/>
        </w:rPr>
        <w:t xml:space="preserve"># </w:t>
      </w:r>
      <w:r w:rsidR="00AD5697" w:rsidRPr="00B5077C">
        <w:rPr>
          <w:rFonts w:ascii="Arial" w:hAnsi="Arial" w:cs="Arial"/>
          <w:sz w:val="18"/>
          <w:szCs w:val="18"/>
        </w:rPr>
        <w:t>G</w:t>
      </w:r>
      <w:r w:rsidRPr="00B5077C">
        <w:rPr>
          <w:rFonts w:ascii="Arial" w:hAnsi="Arial" w:cs="Arial"/>
          <w:sz w:val="18"/>
          <w:szCs w:val="18"/>
        </w:rPr>
        <w:t>uests:</w:t>
      </w:r>
      <w:r w:rsidR="00224158" w:rsidRPr="00B5077C">
        <w:rPr>
          <w:rFonts w:ascii="Arial" w:hAnsi="Arial" w:cs="Arial"/>
          <w:sz w:val="18"/>
          <w:szCs w:val="18"/>
          <w:u w:val="single"/>
        </w:rPr>
        <w:tab/>
      </w:r>
      <w:r w:rsidR="00224158" w:rsidRPr="00B5077C">
        <w:rPr>
          <w:rFonts w:ascii="Arial" w:hAnsi="Arial" w:cs="Arial"/>
          <w:sz w:val="18"/>
          <w:szCs w:val="18"/>
        </w:rPr>
        <w:tab/>
        <w:t>Planned Location:</w:t>
      </w:r>
      <w:r w:rsidR="00224158" w:rsidRPr="00B5077C">
        <w:rPr>
          <w:rFonts w:ascii="Arial" w:hAnsi="Arial" w:cs="Arial"/>
          <w:sz w:val="18"/>
          <w:szCs w:val="18"/>
          <w:u w:val="single"/>
        </w:rPr>
        <w:tab/>
      </w:r>
    </w:p>
    <w:p w14:paraId="440BF5F3" w14:textId="77777777" w:rsidR="009A7025" w:rsidRPr="00B5077C" w:rsidRDefault="009A7025" w:rsidP="00576EF0">
      <w:pPr>
        <w:tabs>
          <w:tab w:val="right" w:pos="10800"/>
        </w:tabs>
        <w:spacing w:after="240"/>
        <w:rPr>
          <w:rFonts w:ascii="Arial" w:hAnsi="Arial" w:cs="Arial"/>
          <w:sz w:val="18"/>
          <w:szCs w:val="18"/>
          <w:u w:val="single"/>
        </w:rPr>
      </w:pPr>
      <w:r w:rsidRPr="00B5077C">
        <w:rPr>
          <w:rFonts w:ascii="Arial" w:hAnsi="Arial" w:cs="Arial"/>
          <w:sz w:val="18"/>
          <w:szCs w:val="18"/>
        </w:rPr>
        <w:t>Ancillary Function Contact Name:</w:t>
      </w:r>
      <w:r w:rsidR="00224158" w:rsidRPr="00B5077C">
        <w:rPr>
          <w:rFonts w:ascii="Arial" w:hAnsi="Arial" w:cs="Arial"/>
          <w:sz w:val="18"/>
          <w:szCs w:val="18"/>
          <w:u w:val="single"/>
        </w:rPr>
        <w:tab/>
      </w:r>
    </w:p>
    <w:p w14:paraId="19E73DC7" w14:textId="77777777" w:rsidR="009A7025" w:rsidRPr="00B5077C" w:rsidRDefault="009A7025" w:rsidP="00576EF0">
      <w:pPr>
        <w:tabs>
          <w:tab w:val="left" w:pos="5760"/>
          <w:tab w:val="right" w:pos="10800"/>
        </w:tabs>
        <w:spacing w:after="240"/>
        <w:rPr>
          <w:rFonts w:ascii="Arial" w:hAnsi="Arial" w:cs="Arial"/>
          <w:sz w:val="18"/>
          <w:szCs w:val="18"/>
        </w:rPr>
      </w:pPr>
      <w:r w:rsidRPr="00B5077C">
        <w:rPr>
          <w:rFonts w:ascii="Arial" w:hAnsi="Arial" w:cs="Arial"/>
          <w:sz w:val="18"/>
          <w:szCs w:val="18"/>
        </w:rPr>
        <w:t>E-mail</w:t>
      </w:r>
      <w:r w:rsidR="00224158" w:rsidRPr="00B5077C">
        <w:rPr>
          <w:rFonts w:ascii="Arial" w:hAnsi="Arial" w:cs="Arial"/>
          <w:sz w:val="18"/>
          <w:szCs w:val="18"/>
        </w:rPr>
        <w:t>:</w:t>
      </w:r>
      <w:r w:rsidR="00224158" w:rsidRPr="00B5077C">
        <w:rPr>
          <w:rFonts w:ascii="Arial" w:hAnsi="Arial" w:cs="Arial"/>
          <w:sz w:val="18"/>
          <w:szCs w:val="18"/>
          <w:u w:val="single"/>
        </w:rPr>
        <w:tab/>
      </w:r>
      <w:r w:rsidR="00224158" w:rsidRPr="00B5077C">
        <w:rPr>
          <w:rFonts w:ascii="Arial" w:hAnsi="Arial" w:cs="Arial"/>
          <w:sz w:val="18"/>
          <w:szCs w:val="18"/>
        </w:rPr>
        <w:t>Phone:</w:t>
      </w:r>
      <w:r w:rsidR="00224158" w:rsidRPr="00B5077C">
        <w:rPr>
          <w:rFonts w:ascii="Arial" w:hAnsi="Arial" w:cs="Arial"/>
          <w:sz w:val="18"/>
          <w:szCs w:val="18"/>
          <w:u w:val="single"/>
        </w:rPr>
        <w:tab/>
      </w:r>
    </w:p>
    <w:p w14:paraId="5739AE3E" w14:textId="77777777" w:rsidR="008554C1" w:rsidRPr="00AA1D9E" w:rsidRDefault="008554C1">
      <w:pPr>
        <w:tabs>
          <w:tab w:val="left" w:pos="4320"/>
          <w:tab w:val="left" w:pos="4500"/>
          <w:tab w:val="left" w:pos="7200"/>
          <w:tab w:val="left" w:pos="7380"/>
          <w:tab w:val="left" w:pos="10080"/>
        </w:tabs>
        <w:ind w:left="180"/>
        <w:rPr>
          <w:rFonts w:ascii="Arial" w:hAnsi="Arial" w:cs="Arial"/>
          <w:color w:val="FF0000"/>
          <w:sz w:val="18"/>
          <w:szCs w:val="18"/>
          <w:u w:val="single"/>
        </w:rPr>
      </w:pPr>
    </w:p>
    <w:p w14:paraId="5ADE6E24" w14:textId="77777777" w:rsidR="00604D72" w:rsidRPr="00AA1D9E" w:rsidRDefault="00604D72" w:rsidP="00576EF0">
      <w:pPr>
        <w:tabs>
          <w:tab w:val="left" w:pos="4320"/>
          <w:tab w:val="left" w:pos="4500"/>
          <w:tab w:val="left" w:pos="7200"/>
          <w:tab w:val="left" w:pos="7380"/>
          <w:tab w:val="left" w:pos="10080"/>
        </w:tabs>
        <w:ind w:left="180"/>
        <w:jc w:val="center"/>
        <w:rPr>
          <w:rFonts w:ascii="Arial" w:hAnsi="Arial" w:cs="Arial"/>
          <w:b/>
          <w:color w:val="FF0000"/>
          <w:sz w:val="18"/>
          <w:szCs w:val="18"/>
          <w:u w:val="single"/>
        </w:rPr>
      </w:pPr>
    </w:p>
    <w:p w14:paraId="4D49B0C6" w14:textId="433AE37B" w:rsidR="00CE291D" w:rsidRPr="00CE291D" w:rsidRDefault="00CE291D" w:rsidP="00CE291D">
      <w:pPr>
        <w:pStyle w:val="BodyText"/>
        <w:rPr>
          <w:b/>
          <w:iCs/>
          <w:sz w:val="20"/>
        </w:rPr>
      </w:pPr>
      <w:r w:rsidRPr="00CE291D">
        <w:rPr>
          <w:b/>
          <w:bCs/>
          <w:iCs/>
          <w:sz w:val="20"/>
        </w:rPr>
        <w:t xml:space="preserve">Instructions: </w:t>
      </w:r>
      <w:r w:rsidRPr="00CE291D">
        <w:rPr>
          <w:sz w:val="20"/>
        </w:rPr>
        <w:t>Please complete and return by September 1, 2026. If you have questions, c</w:t>
      </w:r>
      <w:r w:rsidRPr="00CE291D">
        <w:rPr>
          <w:iCs/>
          <w:sz w:val="20"/>
        </w:rPr>
        <w:t>ontact Rachel Ross, ISHRS Senior Meeting Manager</w:t>
      </w:r>
      <w:r w:rsidR="00BD4635">
        <w:rPr>
          <w:iCs/>
          <w:sz w:val="20"/>
        </w:rPr>
        <w:t xml:space="preserve"> via email at</w:t>
      </w:r>
      <w:r w:rsidRPr="00CE291D">
        <w:rPr>
          <w:iCs/>
          <w:sz w:val="20"/>
        </w:rPr>
        <w:t xml:space="preserve"> </w:t>
      </w:r>
      <w:hyperlink r:id="rId11" w:history="1">
        <w:r w:rsidRPr="00CE291D">
          <w:rPr>
            <w:rStyle w:val="Hyperlink"/>
            <w:iCs/>
            <w:sz w:val="20"/>
          </w:rPr>
          <w:t>rross@ishrs.org</w:t>
        </w:r>
      </w:hyperlink>
      <w:r w:rsidRPr="00CE291D">
        <w:rPr>
          <w:iCs/>
          <w:sz w:val="20"/>
        </w:rPr>
        <w:t>.</w:t>
      </w:r>
    </w:p>
    <w:p w14:paraId="30AC941B" w14:textId="77777777" w:rsidR="00576EF0" w:rsidRPr="00AA1D9E" w:rsidRDefault="00576EF0" w:rsidP="00576EF0">
      <w:pPr>
        <w:pStyle w:val="BodyText"/>
        <w:jc w:val="center"/>
        <w:rPr>
          <w:iCs/>
          <w:color w:val="FF0000"/>
          <w:sz w:val="16"/>
        </w:rPr>
      </w:pPr>
    </w:p>
    <w:p w14:paraId="67BA9DCF" w14:textId="77777777" w:rsidR="007167A7" w:rsidRPr="00AA1D9E" w:rsidRDefault="007167A7" w:rsidP="00576EF0">
      <w:pPr>
        <w:tabs>
          <w:tab w:val="left" w:pos="4320"/>
          <w:tab w:val="left" w:pos="4500"/>
          <w:tab w:val="left" w:pos="7200"/>
          <w:tab w:val="left" w:pos="7380"/>
          <w:tab w:val="left" w:pos="10080"/>
        </w:tabs>
        <w:jc w:val="center"/>
        <w:rPr>
          <w:rFonts w:ascii="Arial" w:hAnsi="Arial" w:cs="Arial"/>
          <w:b/>
          <w:bCs/>
          <w:i/>
          <w:iCs/>
          <w:color w:val="FF0000"/>
          <w:sz w:val="18"/>
          <w:szCs w:val="18"/>
        </w:rPr>
      </w:pPr>
    </w:p>
    <w:p w14:paraId="7D44EB68" w14:textId="77777777" w:rsidR="007167A7" w:rsidRPr="00A27342" w:rsidRDefault="007167A7" w:rsidP="005461B9">
      <w:pPr>
        <w:tabs>
          <w:tab w:val="left" w:pos="4320"/>
          <w:tab w:val="left" w:pos="4500"/>
          <w:tab w:val="left" w:pos="7200"/>
          <w:tab w:val="left" w:pos="7380"/>
          <w:tab w:val="left" w:pos="10080"/>
        </w:tabs>
        <w:rPr>
          <w:rFonts w:ascii="Arial" w:hAnsi="Arial" w:cs="Arial"/>
          <w:i/>
          <w:iCs/>
          <w:color w:val="FF0000"/>
        </w:rPr>
      </w:pPr>
    </w:p>
    <w:sectPr w:rsidR="007167A7" w:rsidRPr="00A27342" w:rsidSect="00CC6A8A">
      <w:type w:val="continuous"/>
      <w:pgSz w:w="12240" w:h="15840" w:code="1"/>
      <w:pgMar w:top="720" w:right="720" w:bottom="288"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5660" w14:textId="77777777" w:rsidR="001874EF" w:rsidRDefault="001874EF">
      <w:r>
        <w:separator/>
      </w:r>
    </w:p>
  </w:endnote>
  <w:endnote w:type="continuationSeparator" w:id="0">
    <w:p w14:paraId="090A3A0F" w14:textId="77777777" w:rsidR="001874EF" w:rsidRDefault="0018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111A" w14:textId="77777777" w:rsidR="001874EF" w:rsidRDefault="001874EF">
      <w:r>
        <w:separator/>
      </w:r>
    </w:p>
  </w:footnote>
  <w:footnote w:type="continuationSeparator" w:id="0">
    <w:p w14:paraId="77755C0C" w14:textId="77777777" w:rsidR="001874EF" w:rsidRDefault="00187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7C1"/>
    <w:multiLevelType w:val="hybridMultilevel"/>
    <w:tmpl w:val="22B041EC"/>
    <w:lvl w:ilvl="0" w:tplc="C9FC7864">
      <w:start w:val="1"/>
      <w:numFmt w:val="decimal"/>
      <w:lvlText w:val="%1)"/>
      <w:lvlJc w:val="left"/>
      <w:pPr>
        <w:tabs>
          <w:tab w:val="num" w:pos="5670"/>
        </w:tabs>
        <w:ind w:left="5670" w:hanging="495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CC27B9"/>
    <w:multiLevelType w:val="hybridMultilevel"/>
    <w:tmpl w:val="3EBE5D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78C5431"/>
    <w:multiLevelType w:val="singleLevel"/>
    <w:tmpl w:val="4AD07406"/>
    <w:lvl w:ilvl="0">
      <w:start w:val="5"/>
      <w:numFmt w:val="decimal"/>
      <w:lvlText w:val="%1. "/>
      <w:legacy w:legacy="1" w:legacySpace="0" w:legacyIndent="283"/>
      <w:lvlJc w:val="left"/>
      <w:pPr>
        <w:ind w:left="283" w:hanging="283"/>
      </w:pPr>
      <w:rPr>
        <w:rFonts w:ascii="Arial" w:hAnsi="Arial" w:hint="default"/>
        <w:b w:val="0"/>
        <w:i w:val="0"/>
        <w:sz w:val="20"/>
        <w:u w:val="none"/>
      </w:rPr>
    </w:lvl>
  </w:abstractNum>
  <w:abstractNum w:abstractNumId="3" w15:restartNumberingAfterBreak="0">
    <w:nsid w:val="3CEC725F"/>
    <w:multiLevelType w:val="hybridMultilevel"/>
    <w:tmpl w:val="575E2012"/>
    <w:lvl w:ilvl="0" w:tplc="41245E8A">
      <w:start w:val="3"/>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3DEE1C64"/>
    <w:multiLevelType w:val="hybridMultilevel"/>
    <w:tmpl w:val="0C60173C"/>
    <w:lvl w:ilvl="0" w:tplc="62A4C426">
      <w:start w:val="1"/>
      <w:numFmt w:val="decimal"/>
      <w:lvlText w:val="%1."/>
      <w:lvlJc w:val="left"/>
      <w:pPr>
        <w:tabs>
          <w:tab w:val="num" w:pos="540"/>
        </w:tabs>
        <w:ind w:left="540" w:hanging="360"/>
      </w:pPr>
      <w:rPr>
        <w:rFonts w:ascii="Arial" w:hAnsi="Arial" w:hint="default"/>
        <w:b w:val="0"/>
        <w:i w:val="0"/>
        <w:sz w:val="18"/>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13C4C65"/>
    <w:multiLevelType w:val="singleLevel"/>
    <w:tmpl w:val="23F4B842"/>
    <w:lvl w:ilvl="0">
      <w:start w:val="6"/>
      <w:numFmt w:val="decimal"/>
      <w:lvlText w:val="%1. "/>
      <w:legacy w:legacy="1" w:legacySpace="0" w:legacyIndent="283"/>
      <w:lvlJc w:val="left"/>
      <w:pPr>
        <w:ind w:left="283" w:hanging="283"/>
      </w:pPr>
      <w:rPr>
        <w:rFonts w:ascii="Arial" w:hAnsi="Arial" w:hint="default"/>
        <w:b w:val="0"/>
        <w:i w:val="0"/>
        <w:sz w:val="20"/>
        <w:u w:val="none"/>
      </w:rPr>
    </w:lvl>
  </w:abstractNum>
  <w:abstractNum w:abstractNumId="6" w15:restartNumberingAfterBreak="0">
    <w:nsid w:val="4E5D02C7"/>
    <w:multiLevelType w:val="hybridMultilevel"/>
    <w:tmpl w:val="4F1EC2C4"/>
    <w:lvl w:ilvl="0" w:tplc="FC98DB22">
      <w:start w:val="4"/>
      <w:numFmt w:val="decimal"/>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F785250"/>
    <w:multiLevelType w:val="hybridMultilevel"/>
    <w:tmpl w:val="813A0302"/>
    <w:lvl w:ilvl="0" w:tplc="31887936">
      <w:start w:val="3"/>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580607710">
    <w:abstractNumId w:val="2"/>
  </w:num>
  <w:num w:numId="2" w16cid:durableId="1110465786">
    <w:abstractNumId w:val="5"/>
  </w:num>
  <w:num w:numId="3" w16cid:durableId="890070230">
    <w:abstractNumId w:val="6"/>
  </w:num>
  <w:num w:numId="4" w16cid:durableId="550920181">
    <w:abstractNumId w:val="0"/>
  </w:num>
  <w:num w:numId="5" w16cid:durableId="1932809266">
    <w:abstractNumId w:val="3"/>
  </w:num>
  <w:num w:numId="6" w16cid:durableId="966279143">
    <w:abstractNumId w:val="7"/>
  </w:num>
  <w:num w:numId="7" w16cid:durableId="1227763940">
    <w:abstractNumId w:val="4"/>
  </w:num>
  <w:num w:numId="8" w16cid:durableId="119839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23"/>
    <w:rsid w:val="00004112"/>
    <w:rsid w:val="00012F68"/>
    <w:rsid w:val="000163CA"/>
    <w:rsid w:val="00022B9D"/>
    <w:rsid w:val="00027B06"/>
    <w:rsid w:val="00033C79"/>
    <w:rsid w:val="0004128D"/>
    <w:rsid w:val="0004797B"/>
    <w:rsid w:val="00057B2F"/>
    <w:rsid w:val="000632A0"/>
    <w:rsid w:val="00076B2F"/>
    <w:rsid w:val="000829D0"/>
    <w:rsid w:val="000936DB"/>
    <w:rsid w:val="00094DEF"/>
    <w:rsid w:val="000A2880"/>
    <w:rsid w:val="000A526B"/>
    <w:rsid w:val="000B244C"/>
    <w:rsid w:val="000B5F5F"/>
    <w:rsid w:val="000C3125"/>
    <w:rsid w:val="000C590C"/>
    <w:rsid w:val="000D45EF"/>
    <w:rsid w:val="000E004A"/>
    <w:rsid w:val="000E220D"/>
    <w:rsid w:val="000E4A14"/>
    <w:rsid w:val="000E6F18"/>
    <w:rsid w:val="00103129"/>
    <w:rsid w:val="0010316C"/>
    <w:rsid w:val="00111C48"/>
    <w:rsid w:val="00114DFE"/>
    <w:rsid w:val="0011647B"/>
    <w:rsid w:val="0012085C"/>
    <w:rsid w:val="00122270"/>
    <w:rsid w:val="001226AC"/>
    <w:rsid w:val="00123E13"/>
    <w:rsid w:val="0012416D"/>
    <w:rsid w:val="0013253C"/>
    <w:rsid w:val="001419F1"/>
    <w:rsid w:val="00146ABD"/>
    <w:rsid w:val="001562EC"/>
    <w:rsid w:val="00165454"/>
    <w:rsid w:val="00165921"/>
    <w:rsid w:val="001660E9"/>
    <w:rsid w:val="001765B3"/>
    <w:rsid w:val="00180BD8"/>
    <w:rsid w:val="00184416"/>
    <w:rsid w:val="001872B4"/>
    <w:rsid w:val="001874EF"/>
    <w:rsid w:val="001910FB"/>
    <w:rsid w:val="001916FB"/>
    <w:rsid w:val="0019286B"/>
    <w:rsid w:val="001A1D8F"/>
    <w:rsid w:val="001A2E71"/>
    <w:rsid w:val="001A5F86"/>
    <w:rsid w:val="001A63DF"/>
    <w:rsid w:val="001B0761"/>
    <w:rsid w:val="001B5589"/>
    <w:rsid w:val="001C2D66"/>
    <w:rsid w:val="001D20F5"/>
    <w:rsid w:val="001D24B8"/>
    <w:rsid w:val="001D364C"/>
    <w:rsid w:val="001D486A"/>
    <w:rsid w:val="001E435A"/>
    <w:rsid w:val="001E6D40"/>
    <w:rsid w:val="001F1F2C"/>
    <w:rsid w:val="002079E4"/>
    <w:rsid w:val="00216002"/>
    <w:rsid w:val="00224158"/>
    <w:rsid w:val="00224F37"/>
    <w:rsid w:val="00227A15"/>
    <w:rsid w:val="00242017"/>
    <w:rsid w:val="0024204A"/>
    <w:rsid w:val="002535F7"/>
    <w:rsid w:val="002636F2"/>
    <w:rsid w:val="00267406"/>
    <w:rsid w:val="002714F5"/>
    <w:rsid w:val="00276FDB"/>
    <w:rsid w:val="00280E0B"/>
    <w:rsid w:val="00286AB9"/>
    <w:rsid w:val="002A0279"/>
    <w:rsid w:val="002A3B2E"/>
    <w:rsid w:val="002B1A4D"/>
    <w:rsid w:val="002C2219"/>
    <w:rsid w:val="002D18A4"/>
    <w:rsid w:val="002D4C3A"/>
    <w:rsid w:val="002E02A4"/>
    <w:rsid w:val="002F1D82"/>
    <w:rsid w:val="003020A4"/>
    <w:rsid w:val="0030474A"/>
    <w:rsid w:val="00306C24"/>
    <w:rsid w:val="00324195"/>
    <w:rsid w:val="00341384"/>
    <w:rsid w:val="00347745"/>
    <w:rsid w:val="00351975"/>
    <w:rsid w:val="00356FE4"/>
    <w:rsid w:val="003577EA"/>
    <w:rsid w:val="0037229C"/>
    <w:rsid w:val="003803B6"/>
    <w:rsid w:val="0038544C"/>
    <w:rsid w:val="003A2E05"/>
    <w:rsid w:val="003A36B3"/>
    <w:rsid w:val="003B5CAF"/>
    <w:rsid w:val="003B69A0"/>
    <w:rsid w:val="003B7B18"/>
    <w:rsid w:val="003C0B3D"/>
    <w:rsid w:val="003C3EE5"/>
    <w:rsid w:val="003D2CE9"/>
    <w:rsid w:val="003E06E9"/>
    <w:rsid w:val="003F2DF5"/>
    <w:rsid w:val="00406F09"/>
    <w:rsid w:val="0042043D"/>
    <w:rsid w:val="0042440C"/>
    <w:rsid w:val="00431C1D"/>
    <w:rsid w:val="004365FC"/>
    <w:rsid w:val="00442FFF"/>
    <w:rsid w:val="004603E2"/>
    <w:rsid w:val="004621C1"/>
    <w:rsid w:val="00475E49"/>
    <w:rsid w:val="004761CC"/>
    <w:rsid w:val="00480578"/>
    <w:rsid w:val="004823A9"/>
    <w:rsid w:val="00487ABF"/>
    <w:rsid w:val="00491F34"/>
    <w:rsid w:val="004927B2"/>
    <w:rsid w:val="004945C4"/>
    <w:rsid w:val="00494B5B"/>
    <w:rsid w:val="00495DE6"/>
    <w:rsid w:val="00495F54"/>
    <w:rsid w:val="004A1908"/>
    <w:rsid w:val="004A6095"/>
    <w:rsid w:val="004B7B7F"/>
    <w:rsid w:val="004C5A45"/>
    <w:rsid w:val="004D4F8A"/>
    <w:rsid w:val="004E06B3"/>
    <w:rsid w:val="004E4D7A"/>
    <w:rsid w:val="00505B7D"/>
    <w:rsid w:val="005125C4"/>
    <w:rsid w:val="00512D14"/>
    <w:rsid w:val="00540556"/>
    <w:rsid w:val="005461B9"/>
    <w:rsid w:val="00553744"/>
    <w:rsid w:val="00557B1D"/>
    <w:rsid w:val="00563988"/>
    <w:rsid w:val="00570DB6"/>
    <w:rsid w:val="00576EF0"/>
    <w:rsid w:val="00594224"/>
    <w:rsid w:val="005A3D6C"/>
    <w:rsid w:val="005A4BD9"/>
    <w:rsid w:val="005B3027"/>
    <w:rsid w:val="005B669F"/>
    <w:rsid w:val="005C6EA0"/>
    <w:rsid w:val="005D0928"/>
    <w:rsid w:val="005D2184"/>
    <w:rsid w:val="005E0E22"/>
    <w:rsid w:val="005E1CD9"/>
    <w:rsid w:val="005E69CB"/>
    <w:rsid w:val="005E7377"/>
    <w:rsid w:val="005F1EDC"/>
    <w:rsid w:val="006007EB"/>
    <w:rsid w:val="0060084A"/>
    <w:rsid w:val="006025BB"/>
    <w:rsid w:val="006036FA"/>
    <w:rsid w:val="00603AB3"/>
    <w:rsid w:val="00604D72"/>
    <w:rsid w:val="00605B6E"/>
    <w:rsid w:val="00610BEF"/>
    <w:rsid w:val="00611C46"/>
    <w:rsid w:val="0061376B"/>
    <w:rsid w:val="0061413D"/>
    <w:rsid w:val="00622AE0"/>
    <w:rsid w:val="0062663B"/>
    <w:rsid w:val="00630E9A"/>
    <w:rsid w:val="0063123E"/>
    <w:rsid w:val="00640F65"/>
    <w:rsid w:val="0064639F"/>
    <w:rsid w:val="00654E9E"/>
    <w:rsid w:val="00665181"/>
    <w:rsid w:val="0067329A"/>
    <w:rsid w:val="006826D9"/>
    <w:rsid w:val="006828D1"/>
    <w:rsid w:val="00684B6E"/>
    <w:rsid w:val="00685884"/>
    <w:rsid w:val="00686B83"/>
    <w:rsid w:val="00687A69"/>
    <w:rsid w:val="006A1275"/>
    <w:rsid w:val="006A599F"/>
    <w:rsid w:val="006A64CA"/>
    <w:rsid w:val="006B03CD"/>
    <w:rsid w:val="006B2A6C"/>
    <w:rsid w:val="006C1EC8"/>
    <w:rsid w:val="006C455F"/>
    <w:rsid w:val="006C65D3"/>
    <w:rsid w:val="006D28BC"/>
    <w:rsid w:val="006D3439"/>
    <w:rsid w:val="006D603D"/>
    <w:rsid w:val="006D7526"/>
    <w:rsid w:val="006D7FE3"/>
    <w:rsid w:val="006E2834"/>
    <w:rsid w:val="006F3340"/>
    <w:rsid w:val="00703BAF"/>
    <w:rsid w:val="00710463"/>
    <w:rsid w:val="007147D2"/>
    <w:rsid w:val="00715F7D"/>
    <w:rsid w:val="007167A7"/>
    <w:rsid w:val="007171A9"/>
    <w:rsid w:val="00730035"/>
    <w:rsid w:val="00732209"/>
    <w:rsid w:val="007349FC"/>
    <w:rsid w:val="00741AC5"/>
    <w:rsid w:val="0074680F"/>
    <w:rsid w:val="00755713"/>
    <w:rsid w:val="00756DE3"/>
    <w:rsid w:val="00757817"/>
    <w:rsid w:val="00764F2D"/>
    <w:rsid w:val="00766730"/>
    <w:rsid w:val="00767F2D"/>
    <w:rsid w:val="00771CEE"/>
    <w:rsid w:val="00773506"/>
    <w:rsid w:val="0077551E"/>
    <w:rsid w:val="00782288"/>
    <w:rsid w:val="00783A1A"/>
    <w:rsid w:val="00783D96"/>
    <w:rsid w:val="0078498F"/>
    <w:rsid w:val="0078512F"/>
    <w:rsid w:val="00794F47"/>
    <w:rsid w:val="007A5BEE"/>
    <w:rsid w:val="007A5E05"/>
    <w:rsid w:val="007A7C99"/>
    <w:rsid w:val="007C1933"/>
    <w:rsid w:val="007C255E"/>
    <w:rsid w:val="007D0B1A"/>
    <w:rsid w:val="007D1D94"/>
    <w:rsid w:val="007D2EC5"/>
    <w:rsid w:val="007E053E"/>
    <w:rsid w:val="007E0BB1"/>
    <w:rsid w:val="007E3ABF"/>
    <w:rsid w:val="007F76E9"/>
    <w:rsid w:val="00810348"/>
    <w:rsid w:val="0081189B"/>
    <w:rsid w:val="00815AA9"/>
    <w:rsid w:val="00816D24"/>
    <w:rsid w:val="00821B31"/>
    <w:rsid w:val="008301F5"/>
    <w:rsid w:val="0083552E"/>
    <w:rsid w:val="00836923"/>
    <w:rsid w:val="00840209"/>
    <w:rsid w:val="00843640"/>
    <w:rsid w:val="00850075"/>
    <w:rsid w:val="00850FE1"/>
    <w:rsid w:val="008554C1"/>
    <w:rsid w:val="00874ADF"/>
    <w:rsid w:val="00880C42"/>
    <w:rsid w:val="00892E9C"/>
    <w:rsid w:val="00894A29"/>
    <w:rsid w:val="008B73D5"/>
    <w:rsid w:val="008C6009"/>
    <w:rsid w:val="008E0BD1"/>
    <w:rsid w:val="008E5209"/>
    <w:rsid w:val="008E7C6C"/>
    <w:rsid w:val="00911D6B"/>
    <w:rsid w:val="00923BDB"/>
    <w:rsid w:val="00924092"/>
    <w:rsid w:val="00925A02"/>
    <w:rsid w:val="00926227"/>
    <w:rsid w:val="0093641B"/>
    <w:rsid w:val="0094006F"/>
    <w:rsid w:val="0094369A"/>
    <w:rsid w:val="00944154"/>
    <w:rsid w:val="00945F2B"/>
    <w:rsid w:val="009560C7"/>
    <w:rsid w:val="00956885"/>
    <w:rsid w:val="00963F5C"/>
    <w:rsid w:val="00972D01"/>
    <w:rsid w:val="00973360"/>
    <w:rsid w:val="00982336"/>
    <w:rsid w:val="00984FA1"/>
    <w:rsid w:val="009919A0"/>
    <w:rsid w:val="009A7025"/>
    <w:rsid w:val="009B2417"/>
    <w:rsid w:val="009C4FBB"/>
    <w:rsid w:val="009E577D"/>
    <w:rsid w:val="009E6898"/>
    <w:rsid w:val="009F65AB"/>
    <w:rsid w:val="009F77D7"/>
    <w:rsid w:val="009F7D7F"/>
    <w:rsid w:val="00A00CCD"/>
    <w:rsid w:val="00A07DA2"/>
    <w:rsid w:val="00A11EB3"/>
    <w:rsid w:val="00A134CE"/>
    <w:rsid w:val="00A24345"/>
    <w:rsid w:val="00A2578C"/>
    <w:rsid w:val="00A25D44"/>
    <w:rsid w:val="00A27342"/>
    <w:rsid w:val="00A32D1C"/>
    <w:rsid w:val="00A40077"/>
    <w:rsid w:val="00A42C23"/>
    <w:rsid w:val="00A509A2"/>
    <w:rsid w:val="00A630E1"/>
    <w:rsid w:val="00A66205"/>
    <w:rsid w:val="00A67084"/>
    <w:rsid w:val="00A73534"/>
    <w:rsid w:val="00A75940"/>
    <w:rsid w:val="00A7662E"/>
    <w:rsid w:val="00A77AD3"/>
    <w:rsid w:val="00A8163A"/>
    <w:rsid w:val="00A81CAF"/>
    <w:rsid w:val="00A8265F"/>
    <w:rsid w:val="00A84E77"/>
    <w:rsid w:val="00A85C55"/>
    <w:rsid w:val="00A93187"/>
    <w:rsid w:val="00A95B4F"/>
    <w:rsid w:val="00A95BF9"/>
    <w:rsid w:val="00AA1323"/>
    <w:rsid w:val="00AA1D9E"/>
    <w:rsid w:val="00AB1774"/>
    <w:rsid w:val="00AB59C7"/>
    <w:rsid w:val="00AC5444"/>
    <w:rsid w:val="00AC5D95"/>
    <w:rsid w:val="00AC6199"/>
    <w:rsid w:val="00AD4C73"/>
    <w:rsid w:val="00AD5697"/>
    <w:rsid w:val="00AE3A89"/>
    <w:rsid w:val="00AE41C4"/>
    <w:rsid w:val="00AF2175"/>
    <w:rsid w:val="00AF77A2"/>
    <w:rsid w:val="00B042C5"/>
    <w:rsid w:val="00B06834"/>
    <w:rsid w:val="00B10314"/>
    <w:rsid w:val="00B122A9"/>
    <w:rsid w:val="00B12905"/>
    <w:rsid w:val="00B25BEE"/>
    <w:rsid w:val="00B341D9"/>
    <w:rsid w:val="00B36114"/>
    <w:rsid w:val="00B42BC3"/>
    <w:rsid w:val="00B44196"/>
    <w:rsid w:val="00B472E6"/>
    <w:rsid w:val="00B47F53"/>
    <w:rsid w:val="00B5077C"/>
    <w:rsid w:val="00B5099F"/>
    <w:rsid w:val="00B61C72"/>
    <w:rsid w:val="00B85712"/>
    <w:rsid w:val="00B90A91"/>
    <w:rsid w:val="00B9202D"/>
    <w:rsid w:val="00BA1DBA"/>
    <w:rsid w:val="00BA6DA1"/>
    <w:rsid w:val="00BB12A9"/>
    <w:rsid w:val="00BB4DBB"/>
    <w:rsid w:val="00BD4635"/>
    <w:rsid w:val="00BD4CA8"/>
    <w:rsid w:val="00BE2506"/>
    <w:rsid w:val="00BE3AF1"/>
    <w:rsid w:val="00BE3E7B"/>
    <w:rsid w:val="00C02A16"/>
    <w:rsid w:val="00C02C1E"/>
    <w:rsid w:val="00C0458F"/>
    <w:rsid w:val="00C11ECA"/>
    <w:rsid w:val="00C21FD0"/>
    <w:rsid w:val="00C225D1"/>
    <w:rsid w:val="00C23348"/>
    <w:rsid w:val="00C2443B"/>
    <w:rsid w:val="00C30969"/>
    <w:rsid w:val="00C33DCF"/>
    <w:rsid w:val="00C35702"/>
    <w:rsid w:val="00C40D33"/>
    <w:rsid w:val="00C41D4E"/>
    <w:rsid w:val="00C44F08"/>
    <w:rsid w:val="00C505C1"/>
    <w:rsid w:val="00C60501"/>
    <w:rsid w:val="00C648D7"/>
    <w:rsid w:val="00C82878"/>
    <w:rsid w:val="00C921C8"/>
    <w:rsid w:val="00CA154D"/>
    <w:rsid w:val="00CA318F"/>
    <w:rsid w:val="00CA672A"/>
    <w:rsid w:val="00CB43F2"/>
    <w:rsid w:val="00CB4680"/>
    <w:rsid w:val="00CB62C4"/>
    <w:rsid w:val="00CC1BE4"/>
    <w:rsid w:val="00CC6A8A"/>
    <w:rsid w:val="00CC7B7D"/>
    <w:rsid w:val="00CD7014"/>
    <w:rsid w:val="00CD70BE"/>
    <w:rsid w:val="00CE291D"/>
    <w:rsid w:val="00CF3B29"/>
    <w:rsid w:val="00CF3B53"/>
    <w:rsid w:val="00CF6ECA"/>
    <w:rsid w:val="00D03ACC"/>
    <w:rsid w:val="00D12598"/>
    <w:rsid w:val="00D13713"/>
    <w:rsid w:val="00D1563A"/>
    <w:rsid w:val="00D216CC"/>
    <w:rsid w:val="00D252A8"/>
    <w:rsid w:val="00D301C7"/>
    <w:rsid w:val="00D33708"/>
    <w:rsid w:val="00D33E34"/>
    <w:rsid w:val="00D365CC"/>
    <w:rsid w:val="00D4025F"/>
    <w:rsid w:val="00D42B1C"/>
    <w:rsid w:val="00D4428B"/>
    <w:rsid w:val="00D55E45"/>
    <w:rsid w:val="00D562B3"/>
    <w:rsid w:val="00D604EF"/>
    <w:rsid w:val="00D64E42"/>
    <w:rsid w:val="00D64EC4"/>
    <w:rsid w:val="00D74513"/>
    <w:rsid w:val="00D776E9"/>
    <w:rsid w:val="00D81C38"/>
    <w:rsid w:val="00D81ED2"/>
    <w:rsid w:val="00D827B9"/>
    <w:rsid w:val="00D91983"/>
    <w:rsid w:val="00D95D98"/>
    <w:rsid w:val="00D97450"/>
    <w:rsid w:val="00DA2203"/>
    <w:rsid w:val="00DA3D87"/>
    <w:rsid w:val="00DA6E79"/>
    <w:rsid w:val="00DB61B2"/>
    <w:rsid w:val="00DB7020"/>
    <w:rsid w:val="00DC277C"/>
    <w:rsid w:val="00DC3F8F"/>
    <w:rsid w:val="00DC46DD"/>
    <w:rsid w:val="00DC6F98"/>
    <w:rsid w:val="00DD4597"/>
    <w:rsid w:val="00DD51A8"/>
    <w:rsid w:val="00DD7FA4"/>
    <w:rsid w:val="00DF6240"/>
    <w:rsid w:val="00E02163"/>
    <w:rsid w:val="00E03EB7"/>
    <w:rsid w:val="00E0654B"/>
    <w:rsid w:val="00E216E3"/>
    <w:rsid w:val="00E348E3"/>
    <w:rsid w:val="00E43045"/>
    <w:rsid w:val="00E43BCF"/>
    <w:rsid w:val="00E4436B"/>
    <w:rsid w:val="00E53BC0"/>
    <w:rsid w:val="00E634DD"/>
    <w:rsid w:val="00E64524"/>
    <w:rsid w:val="00E75656"/>
    <w:rsid w:val="00E75D4F"/>
    <w:rsid w:val="00E84B96"/>
    <w:rsid w:val="00E855D1"/>
    <w:rsid w:val="00EA3555"/>
    <w:rsid w:val="00EA408D"/>
    <w:rsid w:val="00EA4F04"/>
    <w:rsid w:val="00EB07BC"/>
    <w:rsid w:val="00EB7117"/>
    <w:rsid w:val="00EC6F21"/>
    <w:rsid w:val="00EC772B"/>
    <w:rsid w:val="00EE405F"/>
    <w:rsid w:val="00EF28CF"/>
    <w:rsid w:val="00F04945"/>
    <w:rsid w:val="00F10642"/>
    <w:rsid w:val="00F10C30"/>
    <w:rsid w:val="00F164FE"/>
    <w:rsid w:val="00F442A8"/>
    <w:rsid w:val="00F446BD"/>
    <w:rsid w:val="00F45C44"/>
    <w:rsid w:val="00F51835"/>
    <w:rsid w:val="00F6130E"/>
    <w:rsid w:val="00F6239F"/>
    <w:rsid w:val="00F6478C"/>
    <w:rsid w:val="00F71AA5"/>
    <w:rsid w:val="00F73AF8"/>
    <w:rsid w:val="00F81140"/>
    <w:rsid w:val="00F84CC0"/>
    <w:rsid w:val="00F8620D"/>
    <w:rsid w:val="00FA48EE"/>
    <w:rsid w:val="00FA5CB2"/>
    <w:rsid w:val="00FA6247"/>
    <w:rsid w:val="00FB24DE"/>
    <w:rsid w:val="00FB41D7"/>
    <w:rsid w:val="00FC0F85"/>
    <w:rsid w:val="00FD27C1"/>
    <w:rsid w:val="00FE047A"/>
    <w:rsid w:val="00FE49CD"/>
    <w:rsid w:val="00FE4DB8"/>
    <w:rsid w:val="00FF16FC"/>
    <w:rsid w:val="00FF2803"/>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17BA3"/>
  <w15:chartTrackingRefBased/>
  <w15:docId w15:val="{FEBBBC5D-FB1C-4202-B7B4-1EFB84DB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Tahoma" w:hAnsi="Tahoma"/>
      <w:b/>
      <w:sz w:val="22"/>
    </w:rPr>
  </w:style>
  <w:style w:type="paragraph" w:styleId="Heading2">
    <w:name w:val="heading 2"/>
    <w:basedOn w:val="Normal"/>
    <w:next w:val="Normal"/>
    <w:qFormat/>
    <w:pPr>
      <w:keepNext/>
      <w:jc w:val="right"/>
      <w:outlineLvl w:val="1"/>
    </w:pPr>
    <w:rPr>
      <w:rFonts w:ascii="Arial Black" w:hAnsi="Arial Black"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rPr>
  </w:style>
  <w:style w:type="character" w:styleId="Hyperlink">
    <w:name w:val="Hyperlink"/>
    <w:rPr>
      <w:color w:val="0000FF"/>
      <w:u w:val="single"/>
    </w:rPr>
  </w:style>
  <w:style w:type="paragraph" w:styleId="BodyText">
    <w:name w:val="Body Text"/>
    <w:basedOn w:val="Normal"/>
    <w:link w:val="BodyTextChar"/>
    <w:uiPriority w:val="99"/>
    <w:rPr>
      <w:rFonts w:ascii="Arial" w:hAnsi="Arial" w:cs="Arial"/>
      <w:sz w:val="24"/>
    </w:rPr>
  </w:style>
  <w:style w:type="paragraph" w:styleId="BodyTextIndent">
    <w:name w:val="Body Text Indent"/>
    <w:basedOn w:val="Normal"/>
    <w:link w:val="BodyTextIndentChar"/>
    <w:rsid w:val="0012416D"/>
    <w:pPr>
      <w:spacing w:after="120"/>
      <w:ind w:left="360"/>
    </w:pPr>
  </w:style>
  <w:style w:type="character" w:customStyle="1" w:styleId="BodyTextIndentChar">
    <w:name w:val="Body Text Indent Char"/>
    <w:basedOn w:val="DefaultParagraphFont"/>
    <w:link w:val="BodyTextIndent"/>
    <w:rsid w:val="0012416D"/>
  </w:style>
  <w:style w:type="character" w:customStyle="1" w:styleId="BodyTextChar">
    <w:name w:val="Body Text Char"/>
    <w:link w:val="BodyText"/>
    <w:uiPriority w:val="99"/>
    <w:rsid w:val="007E3ABF"/>
    <w:rPr>
      <w:rFonts w:ascii="Arial" w:hAnsi="Arial" w:cs="Arial"/>
      <w:sz w:val="24"/>
    </w:rPr>
  </w:style>
  <w:style w:type="paragraph" w:styleId="Revision">
    <w:name w:val="Revision"/>
    <w:hidden/>
    <w:uiPriority w:val="99"/>
    <w:semiHidden/>
    <w:rsid w:val="0093641B"/>
  </w:style>
  <w:style w:type="character" w:styleId="UnresolvedMention">
    <w:name w:val="Unresolved Mention"/>
    <w:basedOn w:val="DefaultParagraphFont"/>
    <w:uiPriority w:val="99"/>
    <w:semiHidden/>
    <w:unhideWhenUsed/>
    <w:rsid w:val="0093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ross@ishrs.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0649fa-3c74-4284-bc6d-10c51760591a" xsi:nil="true"/>
    <lcf76f155ced4ddcb4097134ff3c332f xmlns="319f22da-19db-4575-8043-440688011b2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34621FBB48843A8158C27042B1FF8" ma:contentTypeVersion="15" ma:contentTypeDescription="Create a new document." ma:contentTypeScope="" ma:versionID="715b0f29275f6aea7d08f7222c6567b2">
  <xsd:schema xmlns:xsd="http://www.w3.org/2001/XMLSchema" xmlns:xs="http://www.w3.org/2001/XMLSchema" xmlns:p="http://schemas.microsoft.com/office/2006/metadata/properties" xmlns:ns1="http://schemas.microsoft.com/sharepoint/v3" xmlns:ns2="319f22da-19db-4575-8043-440688011b28" xmlns:ns3="d10649fa-3c74-4284-bc6d-10c51760591a" targetNamespace="http://schemas.microsoft.com/office/2006/metadata/properties" ma:root="true" ma:fieldsID="dd99166a9a21170aa638e215fb334665" ns1:_="" ns2:_="" ns3:_="">
    <xsd:import namespace="http://schemas.microsoft.com/sharepoint/v3"/>
    <xsd:import namespace="319f22da-19db-4575-8043-440688011b28"/>
    <xsd:import namespace="d10649fa-3c74-4284-bc6d-10c517605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f22da-19db-4575-8043-440688011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0ca82b-3c72-451f-82fb-98a48c34f7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649fa-3c74-4284-bc6d-10c5176059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0459c4-cd6f-4e67-a77c-fb7a2d4e620b}" ma:internalName="TaxCatchAll" ma:showField="CatchAllData" ma:web="d10649fa-3c74-4284-bc6d-10c517605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FC63F-5530-44FE-9CE0-EAEDBA106B2A}">
  <ds:schemaRefs>
    <ds:schemaRef ds:uri="http://schemas.microsoft.com/office/2006/metadata/properties"/>
    <ds:schemaRef ds:uri="http://schemas.microsoft.com/office/infopath/2007/PartnerControls"/>
    <ds:schemaRef ds:uri="d10649fa-3c74-4284-bc6d-10c51760591a"/>
    <ds:schemaRef ds:uri="319f22da-19db-4575-8043-440688011b28"/>
    <ds:schemaRef ds:uri="http://schemas.microsoft.com/sharepoint/v3"/>
  </ds:schemaRefs>
</ds:datastoreItem>
</file>

<file path=customXml/itemProps2.xml><?xml version="1.0" encoding="utf-8"?>
<ds:datastoreItem xmlns:ds="http://schemas.openxmlformats.org/officeDocument/2006/customXml" ds:itemID="{901AADF3-AABB-452C-B58A-9047AC52C6DE}">
  <ds:schemaRefs>
    <ds:schemaRef ds:uri="http://schemas.microsoft.com/sharepoint/v3/contenttype/forms"/>
  </ds:schemaRefs>
</ds:datastoreItem>
</file>

<file path=customXml/itemProps3.xml><?xml version="1.0" encoding="utf-8"?>
<ds:datastoreItem xmlns:ds="http://schemas.openxmlformats.org/officeDocument/2006/customXml" ds:itemID="{9DED3277-2D1C-4324-B682-55496467C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f22da-19db-4575-8043-440688011b28"/>
    <ds:schemaRef ds:uri="d10649fa-3c74-4284-bc6d-10c51760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Application/Contract for Exhibit Space</vt:lpstr>
    </vt:vector>
  </TitlesOfParts>
  <Company/>
  <LinksUpToDate>false</LinksUpToDate>
  <CharactersWithSpaces>2413</CharactersWithSpaces>
  <SharedDoc>false</SharedDoc>
  <HLinks>
    <vt:vector size="18" baseType="variant">
      <vt:variant>
        <vt:i4>7340118</vt:i4>
      </vt:variant>
      <vt:variant>
        <vt:i4>6</vt:i4>
      </vt:variant>
      <vt:variant>
        <vt:i4>0</vt:i4>
      </vt:variant>
      <vt:variant>
        <vt:i4>5</vt:i4>
      </vt:variant>
      <vt:variant>
        <vt:lpwstr>mailto:info@ishrs.org</vt:lpwstr>
      </vt:variant>
      <vt:variant>
        <vt:lpwstr/>
      </vt:variant>
      <vt:variant>
        <vt:i4>8060994</vt:i4>
      </vt:variant>
      <vt:variant>
        <vt:i4>3</vt:i4>
      </vt:variant>
      <vt:variant>
        <vt:i4>0</vt:i4>
      </vt:variant>
      <vt:variant>
        <vt:i4>5</vt:i4>
      </vt:variant>
      <vt:variant>
        <vt:lpwstr>mailto:juddfolk@ishrs.org</vt:lpwstr>
      </vt:variant>
      <vt:variant>
        <vt:lpwstr/>
      </vt:variant>
      <vt:variant>
        <vt:i4>7340118</vt:i4>
      </vt:variant>
      <vt:variant>
        <vt:i4>0</vt:i4>
      </vt:variant>
      <vt:variant>
        <vt:i4>0</vt:i4>
      </vt:variant>
      <vt:variant>
        <vt:i4>5</vt:i4>
      </vt:variant>
      <vt:variant>
        <vt:lpwstr>mailto:info@ishrs.org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Application/Contract for Exhibit Space</dc:title>
  <dc:subject/>
  <dc:creator>Robin Downey</dc:creator>
  <cp:keywords/>
  <cp:lastModifiedBy>Rachel Ross</cp:lastModifiedBy>
  <cp:revision>5</cp:revision>
  <cp:lastPrinted>2017-03-01T20:25:00Z</cp:lastPrinted>
  <dcterms:created xsi:type="dcterms:W3CDTF">2026-05-20T22:34:00Z</dcterms:created>
  <dcterms:modified xsi:type="dcterms:W3CDTF">2026-05-20T22:36:00Z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0x0101009A434621FBB48843A8158C27042B1FF8</vt:lpwstr>
  </property>
</Properties>
</file>